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391211" w:rsidP="00EF7D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Правительства Ивановской области от </w:t>
            </w:r>
            <w:r w:rsidR="00EF7D90">
              <w:rPr>
                <w:b/>
                <w:sz w:val="28"/>
              </w:rPr>
              <w:t>01.12.2021</w:t>
            </w:r>
            <w:r>
              <w:rPr>
                <w:b/>
                <w:sz w:val="28"/>
              </w:rPr>
              <w:t xml:space="preserve"> № </w:t>
            </w:r>
            <w:r w:rsidR="00EF7D90">
              <w:rPr>
                <w:b/>
                <w:sz w:val="28"/>
              </w:rPr>
              <w:t>591</w:t>
            </w:r>
            <w:r>
              <w:rPr>
                <w:b/>
                <w:sz w:val="28"/>
              </w:rPr>
              <w:t>-п «</w:t>
            </w:r>
            <w:r w:rsidRPr="00391211">
              <w:rPr>
                <w:b/>
                <w:sz w:val="28"/>
              </w:rPr>
              <w:t>О</w:t>
            </w:r>
            <w:r w:rsidR="00B61233">
              <w:rPr>
                <w:b/>
                <w:sz w:val="28"/>
              </w:rPr>
              <w:t>б утверждении П</w:t>
            </w:r>
            <w:r w:rsidR="00EF7D90">
              <w:rPr>
                <w:b/>
                <w:sz w:val="28"/>
              </w:rPr>
              <w:t>орядка предоставления и распределения из областного бюджета субсидий бюджетам муниципальных районов и городских округов Ивановской области на укрепление материально-технической базы муниципальных организаций Ивановской области в сфере молодежной политики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3433A9">
        <w:tc>
          <w:tcPr>
            <w:tcW w:w="9180" w:type="dxa"/>
          </w:tcPr>
          <w:p w:rsidR="00D65A60" w:rsidRPr="003433A9" w:rsidRDefault="00B61233" w:rsidP="00D0642A">
            <w:pPr>
              <w:pStyle w:val="a5"/>
              <w:rPr>
                <w:b/>
                <w:szCs w:val="28"/>
              </w:rPr>
            </w:pPr>
            <w:r w:rsidRPr="003433A9">
              <w:rPr>
                <w:szCs w:val="28"/>
              </w:rPr>
              <w:t xml:space="preserve">В соответствии </w:t>
            </w:r>
            <w:r w:rsidR="00502068" w:rsidRPr="003433A9">
              <w:rPr>
                <w:szCs w:val="28"/>
              </w:rPr>
              <w:t>со статьей 139 Бюджетного кодекса</w:t>
            </w:r>
            <w:r w:rsidR="0071297E" w:rsidRPr="003433A9">
              <w:rPr>
                <w:szCs w:val="28"/>
              </w:rPr>
              <w:t xml:space="preserve"> Р</w:t>
            </w:r>
            <w:r w:rsidR="00502068" w:rsidRPr="003433A9">
              <w:rPr>
                <w:szCs w:val="28"/>
              </w:rPr>
              <w:t xml:space="preserve">оссийской </w:t>
            </w:r>
            <w:r w:rsidR="0071297E" w:rsidRPr="003433A9">
              <w:rPr>
                <w:szCs w:val="28"/>
              </w:rPr>
              <w:t>Ф</w:t>
            </w:r>
            <w:r w:rsidR="00502068" w:rsidRPr="003433A9">
              <w:rPr>
                <w:szCs w:val="28"/>
              </w:rPr>
              <w:t>едерации</w:t>
            </w:r>
            <w:r w:rsidR="0071297E" w:rsidRPr="003433A9">
              <w:rPr>
                <w:szCs w:val="28"/>
              </w:rPr>
              <w:t xml:space="preserve">, </w:t>
            </w:r>
            <w:r w:rsidRPr="003433A9">
              <w:rPr>
                <w:szCs w:val="28"/>
              </w:rPr>
              <w:t>п</w:t>
            </w:r>
            <w:r w:rsidR="00D92BE7" w:rsidRPr="003433A9">
              <w:rPr>
                <w:szCs w:val="28"/>
              </w:rPr>
              <w:t>остановлением Правительства Ивановской области от 23.03.2016 №</w:t>
            </w:r>
            <w:r w:rsidRPr="003433A9">
              <w:rPr>
                <w:szCs w:val="28"/>
              </w:rPr>
              <w:t xml:space="preserve"> </w:t>
            </w:r>
            <w:r w:rsidR="00D92BE7" w:rsidRPr="003433A9">
              <w:rPr>
                <w:szCs w:val="28"/>
              </w:rPr>
              <w:t xml:space="preserve">65-п «О формировании, предоставлении и распределении субсидий из областного бюджета муниципальных образований Ивановской области» </w:t>
            </w:r>
            <w:r w:rsidR="00C6705C" w:rsidRPr="003433A9">
              <w:rPr>
                <w:szCs w:val="28"/>
              </w:rPr>
              <w:t xml:space="preserve">Правительство Ивановской области </w:t>
            </w:r>
            <w:r w:rsidR="00976B68">
              <w:rPr>
                <w:szCs w:val="28"/>
              </w:rPr>
              <w:t xml:space="preserve">                          </w:t>
            </w:r>
            <w:proofErr w:type="gramStart"/>
            <w:r w:rsidR="00C6705C" w:rsidRPr="003433A9">
              <w:rPr>
                <w:b/>
                <w:szCs w:val="28"/>
              </w:rPr>
              <w:t>п</w:t>
            </w:r>
            <w:proofErr w:type="gramEnd"/>
            <w:r w:rsidR="00C6705C" w:rsidRPr="003433A9">
              <w:rPr>
                <w:b/>
                <w:szCs w:val="28"/>
              </w:rPr>
              <w:t xml:space="preserve"> о с т а н о в л я е т:</w:t>
            </w:r>
          </w:p>
          <w:p w:rsidR="00C6705C" w:rsidRPr="003433A9" w:rsidRDefault="00C6705C" w:rsidP="00D0642A">
            <w:pPr>
              <w:pStyle w:val="a5"/>
              <w:rPr>
                <w:szCs w:val="28"/>
              </w:rPr>
            </w:pPr>
            <w:r w:rsidRPr="003433A9">
              <w:rPr>
                <w:szCs w:val="28"/>
              </w:rPr>
              <w:t xml:space="preserve">Внести в постановление Правительства Ивановской области </w:t>
            </w:r>
            <w:r w:rsidR="00442969" w:rsidRPr="003433A9">
              <w:rPr>
                <w:szCs w:val="28"/>
              </w:rPr>
              <w:t xml:space="preserve">            </w:t>
            </w:r>
            <w:r w:rsidRPr="003433A9">
              <w:rPr>
                <w:szCs w:val="28"/>
              </w:rPr>
              <w:t xml:space="preserve">от </w:t>
            </w:r>
            <w:r w:rsidR="00D92BE7" w:rsidRPr="003433A9">
              <w:rPr>
                <w:szCs w:val="28"/>
              </w:rPr>
              <w:t>01.1</w:t>
            </w:r>
            <w:r w:rsidR="00B61233" w:rsidRPr="003433A9">
              <w:rPr>
                <w:szCs w:val="28"/>
              </w:rPr>
              <w:t>2.2021 № 591-п «Об утверждении П</w:t>
            </w:r>
            <w:r w:rsidR="00D92BE7" w:rsidRPr="003433A9">
              <w:rPr>
                <w:szCs w:val="28"/>
              </w:rPr>
              <w:t>орядка предоставления и распределения из областного бюджета субсидий бюджетам муниципальных районов и городских округов Ивановской области на укрепление материально-технической базы муниципальных организаций Ивановской области в сфере молодежной политики»</w:t>
            </w:r>
            <w:r w:rsidRPr="003433A9">
              <w:rPr>
                <w:szCs w:val="28"/>
              </w:rPr>
              <w:t xml:space="preserve"> следующие изменения:</w:t>
            </w:r>
          </w:p>
          <w:p w:rsidR="00502068" w:rsidRPr="003433A9" w:rsidRDefault="00502068" w:rsidP="00305D24">
            <w:pPr>
              <w:pStyle w:val="a5"/>
              <w:tabs>
                <w:tab w:val="left" w:pos="1134"/>
              </w:tabs>
              <w:rPr>
                <w:szCs w:val="28"/>
              </w:rPr>
            </w:pPr>
            <w:r w:rsidRPr="003433A9">
              <w:rPr>
                <w:szCs w:val="28"/>
              </w:rPr>
              <w:t xml:space="preserve">в </w:t>
            </w:r>
            <w:r w:rsidR="00877249" w:rsidRPr="003433A9">
              <w:rPr>
                <w:szCs w:val="28"/>
              </w:rPr>
              <w:t>п</w:t>
            </w:r>
            <w:r w:rsidR="00C6705C" w:rsidRPr="003433A9">
              <w:rPr>
                <w:szCs w:val="28"/>
              </w:rPr>
              <w:t>риложени</w:t>
            </w:r>
            <w:r w:rsidRPr="003433A9">
              <w:rPr>
                <w:szCs w:val="28"/>
              </w:rPr>
              <w:t>и:</w:t>
            </w:r>
          </w:p>
          <w:p w:rsidR="00D066AC" w:rsidRDefault="00D066AC" w:rsidP="00351615">
            <w:pPr>
              <w:pStyle w:val="ae"/>
              <w:numPr>
                <w:ilvl w:val="0"/>
                <w:numId w:val="3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5:</w:t>
            </w:r>
          </w:p>
          <w:p w:rsidR="00D066AC" w:rsidRDefault="003433A9" w:rsidP="00351615">
            <w:pPr>
              <w:pStyle w:val="ae"/>
              <w:numPr>
                <w:ilvl w:val="1"/>
                <w:numId w:val="5"/>
              </w:num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>Подпункт «б»</w:t>
            </w:r>
            <w:r w:rsidR="00F4274D" w:rsidRPr="003433A9">
              <w:rPr>
                <w:sz w:val="28"/>
                <w:szCs w:val="28"/>
              </w:rPr>
              <w:t xml:space="preserve"> </w:t>
            </w:r>
            <w:r w:rsidR="00E4533E" w:rsidRPr="003433A9">
              <w:rPr>
                <w:sz w:val="28"/>
                <w:szCs w:val="28"/>
              </w:rPr>
              <w:t>признать утратившим силу</w:t>
            </w:r>
            <w:r w:rsidR="00EC2A09">
              <w:rPr>
                <w:sz w:val="28"/>
                <w:szCs w:val="28"/>
              </w:rPr>
              <w:t>.</w:t>
            </w:r>
          </w:p>
          <w:p w:rsidR="00E4533E" w:rsidRPr="003433A9" w:rsidRDefault="00D066AC" w:rsidP="00351615">
            <w:pPr>
              <w:pStyle w:val="ae"/>
              <w:numPr>
                <w:ilvl w:val="1"/>
                <w:numId w:val="5"/>
              </w:numPr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подпункте «д» слово </w:t>
            </w:r>
            <w:r w:rsidR="003516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Соглашения» заменить словами «соглашения о предоставлении Субсидии (далее – Соглашение)»</w:t>
            </w:r>
            <w:r w:rsidR="00305D24" w:rsidRPr="003433A9">
              <w:rPr>
                <w:sz w:val="28"/>
                <w:szCs w:val="28"/>
              </w:rPr>
              <w:t>.</w:t>
            </w:r>
            <w:proofErr w:type="gramEnd"/>
          </w:p>
          <w:p w:rsidR="00E4533E" w:rsidRPr="003433A9" w:rsidRDefault="00E4533E" w:rsidP="00D066AC">
            <w:pPr>
              <w:pStyle w:val="ae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>Дополнить пунктом 5.1 следующего содержания:</w:t>
            </w:r>
          </w:p>
          <w:p w:rsidR="00E4533E" w:rsidRPr="003433A9" w:rsidRDefault="00E4533E" w:rsidP="00305D24">
            <w:pPr>
              <w:pStyle w:val="ae"/>
              <w:tabs>
                <w:tab w:val="left" w:pos="1134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>«5.1. Доля расходов областного бюджета в финансовом обеспечении соответствующих расходных обязательств муниципальных образований не должна превышать 99%:</w:t>
            </w:r>
          </w:p>
          <w:p w:rsidR="00E4533E" w:rsidRPr="003433A9" w:rsidRDefault="00E4533E" w:rsidP="00305D2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lastRenderedPageBreak/>
              <w:t>для высокодотационных муниципальных образований;</w:t>
            </w:r>
          </w:p>
          <w:p w:rsidR="00E4533E" w:rsidRPr="003433A9" w:rsidRDefault="00E4533E" w:rsidP="00305D2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>для муниципальных образований, в бюджетах которых доля налоговых доходов в течение двух из трех последних отчетных финансовых лет не превышала 10% доходов местных бюджетов.</w:t>
            </w:r>
          </w:p>
          <w:p w:rsidR="00E4533E" w:rsidRPr="003433A9" w:rsidRDefault="00E4533E" w:rsidP="00305D2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 xml:space="preserve">Доля расходов областного бюджета в финансовом обеспечении соответствующих расходных обязательств муниципальных образований, не перечисленных в абзацах </w:t>
            </w:r>
            <w:r w:rsidR="003433A9">
              <w:rPr>
                <w:sz w:val="28"/>
                <w:szCs w:val="28"/>
              </w:rPr>
              <w:t>втором</w:t>
            </w:r>
            <w:r w:rsidRPr="003433A9">
              <w:rPr>
                <w:sz w:val="28"/>
                <w:szCs w:val="28"/>
              </w:rPr>
              <w:t>-</w:t>
            </w:r>
            <w:r w:rsidR="003433A9">
              <w:rPr>
                <w:sz w:val="28"/>
                <w:szCs w:val="28"/>
              </w:rPr>
              <w:t>третьем</w:t>
            </w:r>
            <w:r w:rsidRPr="003433A9">
              <w:rPr>
                <w:sz w:val="28"/>
                <w:szCs w:val="28"/>
              </w:rPr>
              <w:t xml:space="preserve"> настоящего пункта, не должна превышать 95%.</w:t>
            </w:r>
          </w:p>
          <w:p w:rsidR="00E4533E" w:rsidRPr="003433A9" w:rsidRDefault="00E4533E" w:rsidP="00305D2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433A9">
              <w:rPr>
                <w:sz w:val="28"/>
                <w:szCs w:val="28"/>
              </w:rPr>
              <w:t>В Согла</w:t>
            </w:r>
            <w:r w:rsidR="004B5F15">
              <w:rPr>
                <w:sz w:val="28"/>
                <w:szCs w:val="28"/>
              </w:rPr>
              <w:t>шении</w:t>
            </w:r>
            <w:r w:rsidRPr="003433A9">
              <w:rPr>
                <w:sz w:val="28"/>
                <w:szCs w:val="28"/>
              </w:rPr>
              <w:t>, заключенном на срок, на который в установленном по</w:t>
            </w:r>
            <w:r w:rsidR="004B5F15">
              <w:rPr>
                <w:sz w:val="28"/>
                <w:szCs w:val="28"/>
              </w:rPr>
              <w:t>рядке утверждено распределение С</w:t>
            </w:r>
            <w:r w:rsidRPr="003433A9">
              <w:rPr>
                <w:sz w:val="28"/>
                <w:szCs w:val="28"/>
              </w:rPr>
              <w:t xml:space="preserve">убсидий между муниципальными образованиями, доля расходов областного бюджета в финансовом обеспечении соответствующих расходных обязательств (уровень </w:t>
            </w:r>
            <w:proofErr w:type="spellStart"/>
            <w:r w:rsidRPr="003433A9">
              <w:rPr>
                <w:sz w:val="28"/>
                <w:szCs w:val="28"/>
              </w:rPr>
              <w:t>софинансирования</w:t>
            </w:r>
            <w:proofErr w:type="spellEnd"/>
            <w:r w:rsidRPr="003433A9">
              <w:rPr>
                <w:sz w:val="28"/>
                <w:szCs w:val="28"/>
              </w:rPr>
              <w:t xml:space="preserve"> расходного обязательства муни</w:t>
            </w:r>
            <w:r w:rsidR="004B5F15">
              <w:rPr>
                <w:sz w:val="28"/>
                <w:szCs w:val="28"/>
              </w:rPr>
              <w:t>ципального образования за счет С</w:t>
            </w:r>
            <w:r w:rsidRPr="003433A9">
              <w:rPr>
                <w:sz w:val="28"/>
                <w:szCs w:val="28"/>
              </w:rPr>
              <w:t>убсидии из областного бюджета) определяется на дату заключения Соглашения и остается неизменным в течение срока действия Соглашения.»</w:t>
            </w:r>
            <w:r w:rsidR="00305D24" w:rsidRPr="003433A9">
              <w:rPr>
                <w:sz w:val="28"/>
                <w:szCs w:val="28"/>
              </w:rPr>
              <w:t>.</w:t>
            </w:r>
            <w:proofErr w:type="gramEnd"/>
          </w:p>
          <w:p w:rsidR="00C65E33" w:rsidRPr="003433A9" w:rsidRDefault="006E3B3A" w:rsidP="00D066AC">
            <w:pPr>
              <w:pStyle w:val="ae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>В пункте 6</w:t>
            </w:r>
            <w:r w:rsidR="00C65E33" w:rsidRPr="003433A9">
              <w:rPr>
                <w:sz w:val="28"/>
                <w:szCs w:val="28"/>
              </w:rPr>
              <w:t>:</w:t>
            </w:r>
          </w:p>
          <w:p w:rsidR="00F4274D" w:rsidRPr="003433A9" w:rsidRDefault="00305D24" w:rsidP="00D066AC">
            <w:pPr>
              <w:pStyle w:val="ae"/>
              <w:numPr>
                <w:ilvl w:val="1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>В</w:t>
            </w:r>
            <w:r w:rsidR="00C65E33" w:rsidRPr="003433A9">
              <w:rPr>
                <w:sz w:val="28"/>
                <w:szCs w:val="28"/>
              </w:rPr>
              <w:t xml:space="preserve"> абзаце первом</w:t>
            </w:r>
            <w:r w:rsidR="006E3B3A" w:rsidRPr="003433A9">
              <w:rPr>
                <w:sz w:val="28"/>
                <w:szCs w:val="28"/>
              </w:rPr>
              <w:t xml:space="preserve"> слов</w:t>
            </w:r>
            <w:r w:rsidR="009277E9" w:rsidRPr="003433A9">
              <w:rPr>
                <w:sz w:val="28"/>
                <w:szCs w:val="28"/>
              </w:rPr>
              <w:t>а</w:t>
            </w:r>
            <w:r w:rsidR="006E3B3A" w:rsidRPr="003433A9">
              <w:rPr>
                <w:sz w:val="28"/>
                <w:szCs w:val="28"/>
              </w:rPr>
              <w:t xml:space="preserve"> «образования</w:t>
            </w:r>
            <w:r w:rsidR="00FA207C" w:rsidRPr="003433A9">
              <w:rPr>
                <w:sz w:val="28"/>
                <w:szCs w:val="28"/>
              </w:rPr>
              <w:t xml:space="preserve"> Ивановской области</w:t>
            </w:r>
            <w:r w:rsidR="006E3B3A" w:rsidRPr="003433A9">
              <w:rPr>
                <w:sz w:val="28"/>
                <w:szCs w:val="28"/>
              </w:rPr>
              <w:t>» заменить словами «внутренней политики</w:t>
            </w:r>
            <w:r w:rsidR="00FA207C" w:rsidRPr="003433A9">
              <w:rPr>
                <w:sz w:val="28"/>
                <w:szCs w:val="28"/>
              </w:rPr>
              <w:t xml:space="preserve"> Ивановской области (далее – Департамент)</w:t>
            </w:r>
            <w:r w:rsidR="006E3B3A" w:rsidRPr="003433A9">
              <w:rPr>
                <w:sz w:val="28"/>
                <w:szCs w:val="28"/>
              </w:rPr>
              <w:t>»</w:t>
            </w:r>
            <w:r w:rsidRPr="003433A9">
              <w:rPr>
                <w:sz w:val="28"/>
                <w:szCs w:val="28"/>
              </w:rPr>
              <w:t>.</w:t>
            </w:r>
          </w:p>
          <w:p w:rsidR="00C65E33" w:rsidRPr="003433A9" w:rsidRDefault="00305D24" w:rsidP="00D066AC">
            <w:pPr>
              <w:pStyle w:val="ae"/>
              <w:numPr>
                <w:ilvl w:val="1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>А</w:t>
            </w:r>
            <w:r w:rsidR="00C65E33" w:rsidRPr="003433A9">
              <w:rPr>
                <w:sz w:val="28"/>
                <w:szCs w:val="28"/>
              </w:rPr>
              <w:t>бзац второй дополнить предложением следующего содержания:</w:t>
            </w:r>
          </w:p>
          <w:p w:rsidR="00C65E33" w:rsidRPr="003433A9" w:rsidRDefault="00C65E33" w:rsidP="00305D24">
            <w:pPr>
              <w:pStyle w:val="ae"/>
              <w:tabs>
                <w:tab w:val="left" w:pos="1134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 xml:space="preserve">«Соглашение заключается до 15 февраля текущего финансового года или не позднее 30 дней после дня вступления </w:t>
            </w:r>
            <w:proofErr w:type="gramStart"/>
            <w:r w:rsidRPr="003433A9">
              <w:rPr>
                <w:sz w:val="28"/>
                <w:szCs w:val="28"/>
              </w:rPr>
              <w:t>в силу закона Ивановской области о внесении изменений в закон Ивановской области об областном бюджете на текущий финансовый год</w:t>
            </w:r>
            <w:proofErr w:type="gramEnd"/>
            <w:r w:rsidRPr="003433A9">
              <w:rPr>
                <w:sz w:val="28"/>
                <w:szCs w:val="28"/>
              </w:rPr>
              <w:t xml:space="preserve"> и плановый период, предусматрива</w:t>
            </w:r>
            <w:r w:rsidR="00363C15" w:rsidRPr="003433A9">
              <w:rPr>
                <w:sz w:val="28"/>
                <w:szCs w:val="28"/>
              </w:rPr>
              <w:t>ющего предоставление Субсидий.»</w:t>
            </w:r>
            <w:r w:rsidR="00305D24" w:rsidRPr="003433A9">
              <w:rPr>
                <w:sz w:val="28"/>
                <w:szCs w:val="28"/>
              </w:rPr>
              <w:t>.</w:t>
            </w:r>
          </w:p>
          <w:p w:rsidR="00363C15" w:rsidRPr="003433A9" w:rsidRDefault="00305D24" w:rsidP="00305D24">
            <w:pPr>
              <w:pStyle w:val="ae"/>
              <w:tabs>
                <w:tab w:val="left" w:pos="1134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>3.3. Д</w:t>
            </w:r>
            <w:r w:rsidR="00363C15" w:rsidRPr="003433A9">
              <w:rPr>
                <w:sz w:val="28"/>
                <w:szCs w:val="28"/>
              </w:rPr>
              <w:t>ополнить абзацем следующего содержания:</w:t>
            </w:r>
          </w:p>
          <w:p w:rsidR="00363C15" w:rsidRPr="003433A9" w:rsidRDefault="00363C15" w:rsidP="00305D2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3433A9">
              <w:rPr>
                <w:sz w:val="28"/>
                <w:szCs w:val="28"/>
              </w:rPr>
              <w:t xml:space="preserve">«В случае направления дополнительных средств местных бюджетов на финансовое обеспечение расходного обязательства муниципального образования, в целях </w:t>
            </w:r>
            <w:proofErr w:type="spellStart"/>
            <w:r w:rsidRPr="003433A9">
              <w:rPr>
                <w:sz w:val="28"/>
                <w:szCs w:val="28"/>
              </w:rPr>
              <w:t>софинансирования</w:t>
            </w:r>
            <w:proofErr w:type="spellEnd"/>
            <w:r w:rsidRPr="003433A9">
              <w:rPr>
                <w:sz w:val="28"/>
                <w:szCs w:val="28"/>
              </w:rPr>
              <w:t xml:space="preserve"> которого предоставляется Субсидия, для достижения значений результатов использования Субсидии органами местного самоуправления муниципальных образований, общий объем бюджетных ассигнований, размер субсидии и уровень </w:t>
            </w:r>
            <w:proofErr w:type="spellStart"/>
            <w:r w:rsidRPr="003433A9">
              <w:rPr>
                <w:sz w:val="28"/>
                <w:szCs w:val="28"/>
              </w:rPr>
              <w:t>софинансирования</w:t>
            </w:r>
            <w:proofErr w:type="spellEnd"/>
            <w:r w:rsidRPr="003433A9">
              <w:rPr>
                <w:sz w:val="28"/>
                <w:szCs w:val="28"/>
              </w:rPr>
              <w:t xml:space="preserve"> расходного обязательства муниципального образования за счет субсидии из областного бюджета, указанные в Соглашении, не подлежат изменению.».</w:t>
            </w:r>
            <w:proofErr w:type="gramEnd"/>
          </w:p>
          <w:p w:rsidR="008C5D70" w:rsidRDefault="003C0CAD" w:rsidP="00D066AC">
            <w:pPr>
              <w:pStyle w:val="ae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>В подпункте «и» пункта 7</w:t>
            </w:r>
            <w:r w:rsidR="008C5D70">
              <w:rPr>
                <w:sz w:val="28"/>
                <w:szCs w:val="28"/>
              </w:rPr>
              <w:t>:</w:t>
            </w:r>
          </w:p>
          <w:p w:rsidR="00363C15" w:rsidRDefault="008C5D70" w:rsidP="00D066AC">
            <w:pPr>
              <w:pStyle w:val="ae"/>
              <w:numPr>
                <w:ilvl w:val="1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абзаце первом</w:t>
            </w:r>
            <w:r w:rsidR="003C0CAD" w:rsidRPr="003433A9">
              <w:rPr>
                <w:sz w:val="28"/>
                <w:szCs w:val="28"/>
              </w:rPr>
              <w:t xml:space="preserve"> слова «подпункта «б» пункта 5</w:t>
            </w:r>
            <w:r w:rsidR="00537D2E">
              <w:rPr>
                <w:sz w:val="28"/>
                <w:szCs w:val="28"/>
              </w:rPr>
              <w:t xml:space="preserve"> Правил</w:t>
            </w:r>
            <w:r w:rsidR="003C0CAD" w:rsidRPr="003433A9">
              <w:rPr>
                <w:sz w:val="28"/>
                <w:szCs w:val="28"/>
              </w:rPr>
              <w:t>» заменить словами «</w:t>
            </w:r>
            <w:r w:rsidR="00FF6BC4" w:rsidRPr="003433A9">
              <w:rPr>
                <w:sz w:val="28"/>
                <w:szCs w:val="28"/>
              </w:rPr>
              <w:t>пункта 5.1</w:t>
            </w:r>
            <w:r w:rsidR="00537D2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37D2E">
              <w:rPr>
                <w:sz w:val="28"/>
                <w:szCs w:val="28"/>
              </w:rPr>
              <w:t>настоящего Порядка</w:t>
            </w:r>
            <w:r w:rsidR="003C0CAD" w:rsidRPr="003433A9">
              <w:rPr>
                <w:sz w:val="28"/>
                <w:szCs w:val="28"/>
              </w:rPr>
              <w:t>»</w:t>
            </w:r>
            <w:r w:rsidRPr="008C5D70">
              <w:rPr>
                <w:sz w:val="28"/>
                <w:szCs w:val="28"/>
              </w:rPr>
              <w:t>;</w:t>
            </w:r>
          </w:p>
          <w:p w:rsidR="008C5D70" w:rsidRDefault="008C5D70" w:rsidP="00D066AC">
            <w:pPr>
              <w:pStyle w:val="ae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абзацем следующего содержания:</w:t>
            </w:r>
          </w:p>
          <w:p w:rsidR="003433A9" w:rsidRPr="008C5D70" w:rsidRDefault="008C5D70" w:rsidP="008C5D70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8C5D70">
              <w:rPr>
                <w:sz w:val="28"/>
                <w:szCs w:val="28"/>
              </w:rPr>
              <w:t>«</w:t>
            </w:r>
            <w:r w:rsidR="003433A9" w:rsidRPr="008C5D70">
              <w:rPr>
                <w:sz w:val="28"/>
                <w:szCs w:val="28"/>
              </w:rPr>
              <w:t xml:space="preserve">Объем бюджетных ассигнований местного бюджета на финансовое обеспечение расходного обязательства муниципального района, городского округа Ивановской области, в целях </w:t>
            </w:r>
            <w:proofErr w:type="spellStart"/>
            <w:r w:rsidR="003433A9" w:rsidRPr="008C5D70">
              <w:rPr>
                <w:sz w:val="28"/>
                <w:szCs w:val="28"/>
              </w:rPr>
              <w:t>софинансирования</w:t>
            </w:r>
            <w:proofErr w:type="spellEnd"/>
            <w:r w:rsidR="003433A9" w:rsidRPr="008C5D70">
              <w:rPr>
                <w:sz w:val="28"/>
                <w:szCs w:val="28"/>
              </w:rPr>
              <w:t xml:space="preserve"> </w:t>
            </w:r>
            <w:r w:rsidR="003433A9" w:rsidRPr="008C5D70">
              <w:rPr>
                <w:sz w:val="28"/>
                <w:szCs w:val="28"/>
              </w:rPr>
              <w:lastRenderedPageBreak/>
              <w:t>которого предоставляется Субсидия, утверждается решением представительного органа местного самоуправления муниципального района, городского округа Ивановской области о бюджете (сводной бюджетной росписью местного бюджета) исходя из необходимости достижения установленны</w:t>
            </w:r>
            <w:r>
              <w:rPr>
                <w:sz w:val="28"/>
                <w:szCs w:val="28"/>
              </w:rPr>
              <w:t>х С</w:t>
            </w:r>
            <w:r w:rsidR="003433A9" w:rsidRPr="008C5D70">
              <w:rPr>
                <w:sz w:val="28"/>
                <w:szCs w:val="28"/>
              </w:rPr>
              <w:t>оглашением значений результатов использования Субсидии</w:t>
            </w:r>
            <w:r>
              <w:rPr>
                <w:sz w:val="28"/>
                <w:szCs w:val="28"/>
              </w:rPr>
              <w:t>.».</w:t>
            </w:r>
            <w:proofErr w:type="gramEnd"/>
          </w:p>
          <w:p w:rsidR="006E3B3A" w:rsidRPr="003433A9" w:rsidRDefault="006F1A1B" w:rsidP="00D066AC">
            <w:pPr>
              <w:pStyle w:val="ae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720"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>Пункт 8 дополнить абзац</w:t>
            </w:r>
            <w:r w:rsidR="00CD44A0" w:rsidRPr="003433A9">
              <w:rPr>
                <w:sz w:val="28"/>
                <w:szCs w:val="28"/>
              </w:rPr>
              <w:t>ами</w:t>
            </w:r>
            <w:r w:rsidRPr="003433A9">
              <w:rPr>
                <w:sz w:val="28"/>
                <w:szCs w:val="28"/>
              </w:rPr>
              <w:t xml:space="preserve"> следующего содержания:</w:t>
            </w:r>
          </w:p>
          <w:p w:rsidR="004B2286" w:rsidRPr="003433A9" w:rsidRDefault="006F1A1B" w:rsidP="004B228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>«</w:t>
            </w:r>
            <w:r w:rsidR="004B2286" w:rsidRPr="003433A9">
              <w:rPr>
                <w:sz w:val="28"/>
                <w:szCs w:val="28"/>
              </w:rPr>
              <w:t xml:space="preserve">Перечисление Субсидии в местный бюджет осуществляется в объеме, соответствующем уровню </w:t>
            </w:r>
            <w:proofErr w:type="spellStart"/>
            <w:r w:rsidR="004B2286" w:rsidRPr="003433A9">
              <w:rPr>
                <w:sz w:val="28"/>
                <w:szCs w:val="28"/>
              </w:rPr>
              <w:t>софинансирования</w:t>
            </w:r>
            <w:proofErr w:type="spellEnd"/>
            <w:r w:rsidR="004B2286" w:rsidRPr="003433A9">
              <w:rPr>
                <w:sz w:val="28"/>
                <w:szCs w:val="28"/>
              </w:rPr>
              <w:t xml:space="preserve"> расходного обязательства муниципального образования, установленному Соглашением, на основании заявки муниципального образования о перечислении Субсидии, предоставляемой Департаменту по форме и в сроки, установленные Департаментом, в пределах объема средств, предусмотренного для предоставления Субсидии.</w:t>
            </w:r>
          </w:p>
          <w:p w:rsidR="00CD44A0" w:rsidRPr="003433A9" w:rsidRDefault="00CD44A0" w:rsidP="00CD44A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>Средства Субсидии предоставляются в местный бюджет в пределах суммы, необходимой для оплаты денежных обязательств, и перечисление осуществляется в порядке, установленном Федеральным казначейством.</w:t>
            </w:r>
          </w:p>
          <w:p w:rsidR="006F1A1B" w:rsidRPr="003433A9" w:rsidRDefault="006F1A1B" w:rsidP="00305D2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 xml:space="preserve">Доведение предельных объемов финансирования Субсидий, предоставляемых на </w:t>
            </w:r>
            <w:proofErr w:type="spellStart"/>
            <w:r w:rsidRPr="003433A9">
              <w:rPr>
                <w:sz w:val="28"/>
                <w:szCs w:val="28"/>
              </w:rPr>
              <w:t>софинансирование</w:t>
            </w:r>
            <w:proofErr w:type="spellEnd"/>
            <w:r w:rsidRPr="003433A9">
              <w:rPr>
                <w:sz w:val="28"/>
                <w:szCs w:val="28"/>
              </w:rPr>
              <w:t xml:space="preserve"> проектирования капитального ремонта, капитального ремонта объектов капитального строительства и ремонта линейных объектов, благоустройства территорий, осуществляется в сумме, соответствующей объему выполненных работ и (или) сумме аванса. </w:t>
            </w:r>
            <w:proofErr w:type="gramStart"/>
            <w:r w:rsidRPr="003433A9">
              <w:rPr>
                <w:sz w:val="28"/>
                <w:szCs w:val="28"/>
              </w:rPr>
              <w:t xml:space="preserve">В случае если муниципальным контрактом, предметом которого является выполнение работ по проектированию капитального ремонта, капитального ремонта объектов капитального строительства и ремонта линейных объектов, благоустройства территорий, предусмотрено его поэтапное выполнение, выплата аванса осуществляется в соответствии с </w:t>
            </w:r>
            <w:hyperlink r:id="rId10" w:history="1">
              <w:r w:rsidRPr="003433A9">
                <w:rPr>
                  <w:sz w:val="28"/>
                  <w:szCs w:val="28"/>
                </w:rPr>
                <w:t>пунктом 1 части 13 статьи 34</w:t>
              </w:r>
            </w:hyperlink>
            <w:r w:rsidRPr="003433A9">
              <w:rPr>
                <w:sz w:val="28"/>
                <w:szCs w:val="28"/>
              </w:rPr>
      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</w:t>
            </w:r>
            <w:proofErr w:type="gramEnd"/>
            <w:r w:rsidRPr="003433A9">
              <w:rPr>
                <w:sz w:val="28"/>
                <w:szCs w:val="28"/>
              </w:rPr>
              <w:t xml:space="preserve"> нужд»</w:t>
            </w:r>
            <w:proofErr w:type="gramStart"/>
            <w:r w:rsidRPr="003433A9">
              <w:rPr>
                <w:sz w:val="28"/>
                <w:szCs w:val="28"/>
              </w:rPr>
              <w:t>.»</w:t>
            </w:r>
            <w:proofErr w:type="gramEnd"/>
            <w:r w:rsidRPr="003433A9">
              <w:rPr>
                <w:sz w:val="28"/>
                <w:szCs w:val="28"/>
              </w:rPr>
              <w:t>.</w:t>
            </w:r>
          </w:p>
          <w:p w:rsidR="006F1A1B" w:rsidRPr="003433A9" w:rsidRDefault="00305D24" w:rsidP="00D066A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>В пунктах 11</w:t>
            </w:r>
            <w:r w:rsidR="00F64D7F" w:rsidRPr="003433A9">
              <w:rPr>
                <w:sz w:val="28"/>
                <w:szCs w:val="28"/>
              </w:rPr>
              <w:t>-</w:t>
            </w:r>
            <w:r w:rsidRPr="003433A9">
              <w:rPr>
                <w:sz w:val="28"/>
                <w:szCs w:val="28"/>
              </w:rPr>
              <w:t>12 слов</w:t>
            </w:r>
            <w:r w:rsidR="00FA207C" w:rsidRPr="003433A9">
              <w:rPr>
                <w:sz w:val="28"/>
                <w:szCs w:val="28"/>
              </w:rPr>
              <w:t>а</w:t>
            </w:r>
            <w:r w:rsidRPr="003433A9">
              <w:rPr>
                <w:sz w:val="28"/>
                <w:szCs w:val="28"/>
              </w:rPr>
              <w:t xml:space="preserve"> «образования</w:t>
            </w:r>
            <w:r w:rsidR="00FA207C" w:rsidRPr="003433A9">
              <w:rPr>
                <w:sz w:val="28"/>
                <w:szCs w:val="28"/>
              </w:rPr>
              <w:t xml:space="preserve"> Ивановской области</w:t>
            </w:r>
            <w:r w:rsidRPr="003433A9">
              <w:rPr>
                <w:sz w:val="28"/>
                <w:szCs w:val="28"/>
              </w:rPr>
              <w:t>»</w:t>
            </w:r>
            <w:r w:rsidR="00FA207C" w:rsidRPr="003433A9">
              <w:rPr>
                <w:sz w:val="28"/>
                <w:szCs w:val="28"/>
              </w:rPr>
              <w:t xml:space="preserve"> исключить</w:t>
            </w:r>
            <w:r w:rsidRPr="003433A9">
              <w:rPr>
                <w:sz w:val="28"/>
                <w:szCs w:val="28"/>
              </w:rPr>
              <w:t>.</w:t>
            </w:r>
          </w:p>
          <w:p w:rsidR="00F64D7F" w:rsidRPr="003433A9" w:rsidRDefault="00F64D7F" w:rsidP="00D066A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>В пункте 14 после слов «предоставляемой информации» дополнить словами «и нецелевое использование Субсидии».</w:t>
            </w:r>
          </w:p>
          <w:p w:rsidR="006F1A1B" w:rsidRPr="003433A9" w:rsidRDefault="00F64D7F" w:rsidP="00D066AC">
            <w:pPr>
              <w:pStyle w:val="ae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3433A9">
              <w:rPr>
                <w:sz w:val="28"/>
                <w:szCs w:val="28"/>
              </w:rPr>
              <w:t>В пункте 15 слова «образования Ивановской области» исключить.</w:t>
            </w:r>
          </w:p>
        </w:tc>
      </w:tr>
    </w:tbl>
    <w:p w:rsidR="003433A9" w:rsidRDefault="003433A9" w:rsidP="00434DFC">
      <w:pPr>
        <w:pStyle w:val="a5"/>
        <w:rPr>
          <w:szCs w:val="28"/>
        </w:rPr>
      </w:pPr>
    </w:p>
    <w:p w:rsidR="00976B68" w:rsidRDefault="00976B68" w:rsidP="00434DFC">
      <w:pPr>
        <w:pStyle w:val="a5"/>
        <w:rPr>
          <w:szCs w:val="28"/>
        </w:rPr>
      </w:pPr>
    </w:p>
    <w:p w:rsidR="00976B68" w:rsidRDefault="00976B68" w:rsidP="00434DFC">
      <w:pPr>
        <w:pStyle w:val="a5"/>
        <w:rPr>
          <w:szCs w:val="28"/>
        </w:rPr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3433A9" w:rsidTr="005647AE">
        <w:tc>
          <w:tcPr>
            <w:tcW w:w="4590" w:type="dxa"/>
            <w:hideMark/>
          </w:tcPr>
          <w:p w:rsidR="00C33692" w:rsidRPr="003433A9" w:rsidRDefault="003B24BE">
            <w:pPr>
              <w:pStyle w:val="a5"/>
              <w:ind w:right="-156" w:firstLine="0"/>
              <w:jc w:val="left"/>
              <w:rPr>
                <w:b/>
                <w:szCs w:val="28"/>
              </w:rPr>
            </w:pPr>
            <w:r w:rsidRPr="003433A9">
              <w:rPr>
                <w:b/>
                <w:szCs w:val="28"/>
              </w:rPr>
              <w:t>Губернатор</w:t>
            </w:r>
          </w:p>
          <w:p w:rsidR="00C33692" w:rsidRPr="003433A9" w:rsidRDefault="00C33692">
            <w:pPr>
              <w:pStyle w:val="a5"/>
              <w:ind w:right="-156" w:firstLine="0"/>
              <w:jc w:val="left"/>
              <w:rPr>
                <w:b/>
                <w:szCs w:val="28"/>
              </w:rPr>
            </w:pPr>
            <w:r w:rsidRPr="003433A9">
              <w:rPr>
                <w:b/>
                <w:szCs w:val="28"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3433A9" w:rsidRDefault="00C33692">
            <w:pPr>
              <w:pStyle w:val="a5"/>
              <w:ind w:firstLine="0"/>
              <w:jc w:val="right"/>
              <w:rPr>
                <w:b/>
                <w:szCs w:val="28"/>
              </w:rPr>
            </w:pPr>
          </w:p>
          <w:p w:rsidR="00C33692" w:rsidRPr="003433A9" w:rsidRDefault="00C33692" w:rsidP="003B24BE">
            <w:pPr>
              <w:pStyle w:val="a5"/>
              <w:ind w:firstLine="0"/>
              <w:jc w:val="right"/>
              <w:rPr>
                <w:b/>
                <w:szCs w:val="28"/>
                <w:lang w:val="en-US"/>
              </w:rPr>
            </w:pPr>
            <w:r w:rsidRPr="003433A9">
              <w:rPr>
                <w:b/>
                <w:szCs w:val="28"/>
              </w:rPr>
              <w:t>С.С. Воскресенский</w:t>
            </w:r>
          </w:p>
        </w:tc>
      </w:tr>
    </w:tbl>
    <w:p w:rsidR="000232F2" w:rsidRDefault="000232F2" w:rsidP="008C5D70">
      <w:pPr>
        <w:rPr>
          <w:sz w:val="28"/>
          <w:szCs w:val="28"/>
        </w:rPr>
      </w:pPr>
    </w:p>
    <w:sectPr w:rsidR="000232F2" w:rsidSect="00BD5438">
      <w:headerReference w:type="default" r:id="rId11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85" w:rsidRDefault="00E44585">
      <w:r>
        <w:separator/>
      </w:r>
    </w:p>
  </w:endnote>
  <w:endnote w:type="continuationSeparator" w:id="0">
    <w:p w:rsidR="00E44585" w:rsidRDefault="00E4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85" w:rsidRDefault="00E44585">
      <w:r>
        <w:separator/>
      </w:r>
    </w:p>
  </w:footnote>
  <w:footnote w:type="continuationSeparator" w:id="0">
    <w:p w:rsidR="00E44585" w:rsidRDefault="00E44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D92BE7" w:rsidRDefault="00D92BE7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7D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BE7" w:rsidRDefault="00D92B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5EC2"/>
    <w:multiLevelType w:val="hybridMultilevel"/>
    <w:tmpl w:val="57C4792C"/>
    <w:lvl w:ilvl="0" w:tplc="CC84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07410A"/>
    <w:multiLevelType w:val="multilevel"/>
    <w:tmpl w:val="DA546A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2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0F0196"/>
    <w:multiLevelType w:val="multilevel"/>
    <w:tmpl w:val="395012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F07FB9"/>
    <w:multiLevelType w:val="multilevel"/>
    <w:tmpl w:val="DA546A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22A0"/>
    <w:rsid w:val="000232F2"/>
    <w:rsid w:val="000310A0"/>
    <w:rsid w:val="0004761E"/>
    <w:rsid w:val="000B2E02"/>
    <w:rsid w:val="000B3856"/>
    <w:rsid w:val="000C6AAE"/>
    <w:rsid w:val="000C6E12"/>
    <w:rsid w:val="0012208B"/>
    <w:rsid w:val="00133DE9"/>
    <w:rsid w:val="00136F50"/>
    <w:rsid w:val="001606CE"/>
    <w:rsid w:val="00167ECF"/>
    <w:rsid w:val="00174AA9"/>
    <w:rsid w:val="001754A9"/>
    <w:rsid w:val="00175EE3"/>
    <w:rsid w:val="0019140E"/>
    <w:rsid w:val="001A1BD1"/>
    <w:rsid w:val="001B4E1B"/>
    <w:rsid w:val="001E2C53"/>
    <w:rsid w:val="00210A3F"/>
    <w:rsid w:val="0023620F"/>
    <w:rsid w:val="002455D3"/>
    <w:rsid w:val="00253FBA"/>
    <w:rsid w:val="0026536E"/>
    <w:rsid w:val="00266F36"/>
    <w:rsid w:val="002A0C5F"/>
    <w:rsid w:val="00302208"/>
    <w:rsid w:val="00305D24"/>
    <w:rsid w:val="00334BEC"/>
    <w:rsid w:val="003433A9"/>
    <w:rsid w:val="00351615"/>
    <w:rsid w:val="003546D4"/>
    <w:rsid w:val="003554C1"/>
    <w:rsid w:val="00363C15"/>
    <w:rsid w:val="00366EE7"/>
    <w:rsid w:val="00391211"/>
    <w:rsid w:val="00396B07"/>
    <w:rsid w:val="003B24BE"/>
    <w:rsid w:val="003C0CAD"/>
    <w:rsid w:val="003C5948"/>
    <w:rsid w:val="003E5A95"/>
    <w:rsid w:val="003E5B6E"/>
    <w:rsid w:val="004017F7"/>
    <w:rsid w:val="004105D4"/>
    <w:rsid w:val="00411894"/>
    <w:rsid w:val="00412681"/>
    <w:rsid w:val="0043293F"/>
    <w:rsid w:val="00434DFC"/>
    <w:rsid w:val="00442969"/>
    <w:rsid w:val="00453B0D"/>
    <w:rsid w:val="00455B3D"/>
    <w:rsid w:val="00471CE6"/>
    <w:rsid w:val="004722F6"/>
    <w:rsid w:val="0047505B"/>
    <w:rsid w:val="00487D91"/>
    <w:rsid w:val="004921C5"/>
    <w:rsid w:val="004B2286"/>
    <w:rsid w:val="004B391E"/>
    <w:rsid w:val="004B5F15"/>
    <w:rsid w:val="004C5183"/>
    <w:rsid w:val="004D6DD0"/>
    <w:rsid w:val="004D7382"/>
    <w:rsid w:val="00502068"/>
    <w:rsid w:val="0050216E"/>
    <w:rsid w:val="00503133"/>
    <w:rsid w:val="00532CBA"/>
    <w:rsid w:val="00537D2E"/>
    <w:rsid w:val="00555BB3"/>
    <w:rsid w:val="005647AE"/>
    <w:rsid w:val="00564B50"/>
    <w:rsid w:val="005A0ED5"/>
    <w:rsid w:val="005A52D3"/>
    <w:rsid w:val="005A7441"/>
    <w:rsid w:val="005B1C29"/>
    <w:rsid w:val="005B2CB2"/>
    <w:rsid w:val="005B34FF"/>
    <w:rsid w:val="005B4883"/>
    <w:rsid w:val="005C3C82"/>
    <w:rsid w:val="005F4894"/>
    <w:rsid w:val="0061187C"/>
    <w:rsid w:val="00612F0E"/>
    <w:rsid w:val="00616AE9"/>
    <w:rsid w:val="0062760E"/>
    <w:rsid w:val="00647926"/>
    <w:rsid w:val="0065430D"/>
    <w:rsid w:val="00670283"/>
    <w:rsid w:val="006E3B3A"/>
    <w:rsid w:val="006E79D2"/>
    <w:rsid w:val="006F1426"/>
    <w:rsid w:val="006F1A1B"/>
    <w:rsid w:val="006F74FF"/>
    <w:rsid w:val="007023A3"/>
    <w:rsid w:val="007030D0"/>
    <w:rsid w:val="0071297E"/>
    <w:rsid w:val="00730732"/>
    <w:rsid w:val="00730B86"/>
    <w:rsid w:val="00736BD1"/>
    <w:rsid w:val="007463FD"/>
    <w:rsid w:val="00755935"/>
    <w:rsid w:val="00757060"/>
    <w:rsid w:val="00795E14"/>
    <w:rsid w:val="0079714B"/>
    <w:rsid w:val="007B53BF"/>
    <w:rsid w:val="007C7547"/>
    <w:rsid w:val="007E2CE3"/>
    <w:rsid w:val="00834162"/>
    <w:rsid w:val="00877249"/>
    <w:rsid w:val="008C4B5B"/>
    <w:rsid w:val="008C5D70"/>
    <w:rsid w:val="008D20BC"/>
    <w:rsid w:val="008D2209"/>
    <w:rsid w:val="008E16B4"/>
    <w:rsid w:val="008E1C41"/>
    <w:rsid w:val="008E427D"/>
    <w:rsid w:val="008F5AE1"/>
    <w:rsid w:val="0090048D"/>
    <w:rsid w:val="0090734A"/>
    <w:rsid w:val="0092249B"/>
    <w:rsid w:val="009277E9"/>
    <w:rsid w:val="00942152"/>
    <w:rsid w:val="00955B25"/>
    <w:rsid w:val="00976B68"/>
    <w:rsid w:val="00986586"/>
    <w:rsid w:val="00993FA3"/>
    <w:rsid w:val="009B204A"/>
    <w:rsid w:val="009C0AFE"/>
    <w:rsid w:val="009C4EFC"/>
    <w:rsid w:val="009D13B5"/>
    <w:rsid w:val="009E15B0"/>
    <w:rsid w:val="00A05B4F"/>
    <w:rsid w:val="00A0617B"/>
    <w:rsid w:val="00A14B0E"/>
    <w:rsid w:val="00A15BB2"/>
    <w:rsid w:val="00A2567A"/>
    <w:rsid w:val="00A34A0F"/>
    <w:rsid w:val="00A475C8"/>
    <w:rsid w:val="00A532A1"/>
    <w:rsid w:val="00A6365D"/>
    <w:rsid w:val="00A63EA1"/>
    <w:rsid w:val="00A67913"/>
    <w:rsid w:val="00A723F9"/>
    <w:rsid w:val="00A76408"/>
    <w:rsid w:val="00A772CD"/>
    <w:rsid w:val="00A80B0A"/>
    <w:rsid w:val="00A80E50"/>
    <w:rsid w:val="00A828CA"/>
    <w:rsid w:val="00AA4497"/>
    <w:rsid w:val="00AA6283"/>
    <w:rsid w:val="00AB5F8C"/>
    <w:rsid w:val="00AB60C1"/>
    <w:rsid w:val="00AC0F9B"/>
    <w:rsid w:val="00AC22C5"/>
    <w:rsid w:val="00AF4D08"/>
    <w:rsid w:val="00B0186E"/>
    <w:rsid w:val="00B17459"/>
    <w:rsid w:val="00B30F4C"/>
    <w:rsid w:val="00B33545"/>
    <w:rsid w:val="00B43E73"/>
    <w:rsid w:val="00B51E4E"/>
    <w:rsid w:val="00B60A1E"/>
    <w:rsid w:val="00B61233"/>
    <w:rsid w:val="00B62F8C"/>
    <w:rsid w:val="00B75CD3"/>
    <w:rsid w:val="00BA2719"/>
    <w:rsid w:val="00BB2D28"/>
    <w:rsid w:val="00BB5527"/>
    <w:rsid w:val="00BD5438"/>
    <w:rsid w:val="00BD6B78"/>
    <w:rsid w:val="00BE21DD"/>
    <w:rsid w:val="00BE5B19"/>
    <w:rsid w:val="00C04720"/>
    <w:rsid w:val="00C1334A"/>
    <w:rsid w:val="00C21F7E"/>
    <w:rsid w:val="00C23778"/>
    <w:rsid w:val="00C33692"/>
    <w:rsid w:val="00C470DF"/>
    <w:rsid w:val="00C630D6"/>
    <w:rsid w:val="00C65E33"/>
    <w:rsid w:val="00C6705C"/>
    <w:rsid w:val="00C67C1D"/>
    <w:rsid w:val="00C979DD"/>
    <w:rsid w:val="00CA117B"/>
    <w:rsid w:val="00CB5524"/>
    <w:rsid w:val="00CD161C"/>
    <w:rsid w:val="00CD44A0"/>
    <w:rsid w:val="00CE416C"/>
    <w:rsid w:val="00D0642A"/>
    <w:rsid w:val="00D066AC"/>
    <w:rsid w:val="00D06A2B"/>
    <w:rsid w:val="00D10FD9"/>
    <w:rsid w:val="00D1375C"/>
    <w:rsid w:val="00D15808"/>
    <w:rsid w:val="00D458CD"/>
    <w:rsid w:val="00D526D3"/>
    <w:rsid w:val="00D65A60"/>
    <w:rsid w:val="00D70119"/>
    <w:rsid w:val="00D92BE7"/>
    <w:rsid w:val="00DA2784"/>
    <w:rsid w:val="00DA4D1D"/>
    <w:rsid w:val="00DD4C4A"/>
    <w:rsid w:val="00DE6187"/>
    <w:rsid w:val="00E0444D"/>
    <w:rsid w:val="00E102A3"/>
    <w:rsid w:val="00E242DD"/>
    <w:rsid w:val="00E35DF5"/>
    <w:rsid w:val="00E44585"/>
    <w:rsid w:val="00E4533E"/>
    <w:rsid w:val="00E5482C"/>
    <w:rsid w:val="00E55DA0"/>
    <w:rsid w:val="00E6429F"/>
    <w:rsid w:val="00E66817"/>
    <w:rsid w:val="00E947AE"/>
    <w:rsid w:val="00EC0B1F"/>
    <w:rsid w:val="00EC2A09"/>
    <w:rsid w:val="00EC4800"/>
    <w:rsid w:val="00EE6C0B"/>
    <w:rsid w:val="00EF7D90"/>
    <w:rsid w:val="00F12644"/>
    <w:rsid w:val="00F37464"/>
    <w:rsid w:val="00F4274D"/>
    <w:rsid w:val="00F5006E"/>
    <w:rsid w:val="00F54D1B"/>
    <w:rsid w:val="00F6199F"/>
    <w:rsid w:val="00F64D7F"/>
    <w:rsid w:val="00F73F21"/>
    <w:rsid w:val="00F7575B"/>
    <w:rsid w:val="00F91789"/>
    <w:rsid w:val="00FA207C"/>
    <w:rsid w:val="00FB58E9"/>
    <w:rsid w:val="00FD5706"/>
    <w:rsid w:val="00FE47C6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b">
    <w:name w:val="Balloon Text"/>
    <w:basedOn w:val="a"/>
    <w:link w:val="ac"/>
    <w:rsid w:val="000C6E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C6E12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0232F2"/>
    <w:rPr>
      <w:sz w:val="24"/>
      <w:szCs w:val="24"/>
    </w:rPr>
  </w:style>
  <w:style w:type="paragraph" w:customStyle="1" w:styleId="ConsPlusNormal">
    <w:name w:val="ConsPlusNormal"/>
    <w:rsid w:val="0039121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3554C1"/>
    <w:rPr>
      <w:sz w:val="44"/>
    </w:rPr>
  </w:style>
  <w:style w:type="character" w:customStyle="1" w:styleId="a8">
    <w:name w:val="Нижний колонтитул Знак"/>
    <w:basedOn w:val="a0"/>
    <w:link w:val="a7"/>
    <w:rsid w:val="003554C1"/>
  </w:style>
  <w:style w:type="character" w:styleId="ad">
    <w:name w:val="Hyperlink"/>
    <w:basedOn w:val="a0"/>
    <w:uiPriority w:val="99"/>
    <w:semiHidden/>
    <w:unhideWhenUsed/>
    <w:rsid w:val="003554C1"/>
    <w:rPr>
      <w:color w:val="0000FF"/>
      <w:u w:val="single"/>
    </w:rPr>
  </w:style>
  <w:style w:type="paragraph" w:customStyle="1" w:styleId="ConsPlusTitle">
    <w:name w:val="ConsPlusTitle"/>
    <w:rsid w:val="00167ECF"/>
    <w:pPr>
      <w:widowControl w:val="0"/>
      <w:autoSpaceDE w:val="0"/>
      <w:autoSpaceDN w:val="0"/>
    </w:pPr>
    <w:rPr>
      <w:rFonts w:eastAsiaTheme="minorEastAsia"/>
      <w:b/>
      <w:szCs w:val="22"/>
    </w:rPr>
  </w:style>
  <w:style w:type="paragraph" w:styleId="ae">
    <w:name w:val="List Paragraph"/>
    <w:basedOn w:val="a"/>
    <w:uiPriority w:val="34"/>
    <w:qFormat/>
    <w:rsid w:val="00502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b">
    <w:name w:val="Balloon Text"/>
    <w:basedOn w:val="a"/>
    <w:link w:val="ac"/>
    <w:rsid w:val="000C6E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C6E12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0232F2"/>
    <w:rPr>
      <w:sz w:val="24"/>
      <w:szCs w:val="24"/>
    </w:rPr>
  </w:style>
  <w:style w:type="paragraph" w:customStyle="1" w:styleId="ConsPlusNormal">
    <w:name w:val="ConsPlusNormal"/>
    <w:rsid w:val="0039121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3554C1"/>
    <w:rPr>
      <w:sz w:val="44"/>
    </w:rPr>
  </w:style>
  <w:style w:type="character" w:customStyle="1" w:styleId="a8">
    <w:name w:val="Нижний колонтитул Знак"/>
    <w:basedOn w:val="a0"/>
    <w:link w:val="a7"/>
    <w:rsid w:val="003554C1"/>
  </w:style>
  <w:style w:type="character" w:styleId="ad">
    <w:name w:val="Hyperlink"/>
    <w:basedOn w:val="a0"/>
    <w:uiPriority w:val="99"/>
    <w:semiHidden/>
    <w:unhideWhenUsed/>
    <w:rsid w:val="003554C1"/>
    <w:rPr>
      <w:color w:val="0000FF"/>
      <w:u w:val="single"/>
    </w:rPr>
  </w:style>
  <w:style w:type="paragraph" w:customStyle="1" w:styleId="ConsPlusTitle">
    <w:name w:val="ConsPlusTitle"/>
    <w:rsid w:val="00167ECF"/>
    <w:pPr>
      <w:widowControl w:val="0"/>
      <w:autoSpaceDE w:val="0"/>
      <w:autoSpaceDN w:val="0"/>
    </w:pPr>
    <w:rPr>
      <w:rFonts w:eastAsiaTheme="minorEastAsia"/>
      <w:b/>
      <w:szCs w:val="22"/>
    </w:rPr>
  </w:style>
  <w:style w:type="paragraph" w:styleId="ae">
    <w:name w:val="List Paragraph"/>
    <w:basedOn w:val="a"/>
    <w:uiPriority w:val="34"/>
    <w:qFormat/>
    <w:rsid w:val="00502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5089AF299DCCE6B18629018EF9EC966D261EDD4E6D0CC081A18FF0913C83B84DDEABC9C013DADCC0D45E86C197EE5D3E126A21F0614iAY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92C61-46BB-45EC-9F87-ACF3C9B5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Смолина Надежда</cp:lastModifiedBy>
  <cp:revision>27</cp:revision>
  <cp:lastPrinted>2023-01-31T13:46:00Z</cp:lastPrinted>
  <dcterms:created xsi:type="dcterms:W3CDTF">2023-01-31T11:49:00Z</dcterms:created>
  <dcterms:modified xsi:type="dcterms:W3CDTF">2023-02-01T09:58:00Z</dcterms:modified>
</cp:coreProperties>
</file>