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09540D" w:rsidRDefault="00412681">
      <w:pPr>
        <w:jc w:val="center"/>
        <w:rPr>
          <w:sz w:val="28"/>
        </w:rPr>
      </w:pPr>
      <w:r w:rsidRPr="0009540D">
        <w:rPr>
          <w:noProof/>
          <w:sz w:val="28"/>
        </w:rPr>
        <w:drawing>
          <wp:inline distT="0" distB="0" distL="0" distR="0" wp14:anchorId="59556E73" wp14:editId="3D7B2A0A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09540D" w:rsidRDefault="00D65A60">
      <w:pPr>
        <w:jc w:val="center"/>
        <w:rPr>
          <w:sz w:val="28"/>
        </w:rPr>
      </w:pPr>
    </w:p>
    <w:p w:rsidR="00D65A60" w:rsidRPr="0009540D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09540D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09540D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09540D" w:rsidRDefault="00D65A60">
      <w:pPr>
        <w:pStyle w:val="a3"/>
        <w:jc w:val="center"/>
        <w:rPr>
          <w:b/>
          <w:spacing w:val="34"/>
          <w:sz w:val="36"/>
        </w:rPr>
      </w:pPr>
      <w:r w:rsidRPr="0009540D">
        <w:rPr>
          <w:b/>
          <w:spacing w:val="34"/>
          <w:sz w:val="36"/>
        </w:rPr>
        <w:t>ПОСТАНОВЛЕНИЕ</w:t>
      </w:r>
    </w:p>
    <w:p w:rsidR="00D65A60" w:rsidRPr="0009540D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09540D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09540D">
        <w:tc>
          <w:tcPr>
            <w:tcW w:w="9180" w:type="dxa"/>
          </w:tcPr>
          <w:p w:rsidR="00D65A60" w:rsidRPr="0009540D" w:rsidRDefault="00B33545">
            <w:pPr>
              <w:jc w:val="center"/>
              <w:rPr>
                <w:sz w:val="28"/>
              </w:rPr>
            </w:pPr>
            <w:r w:rsidRPr="0009540D">
              <w:rPr>
                <w:sz w:val="28"/>
              </w:rPr>
              <w:t>от _____________</w:t>
            </w:r>
            <w:r w:rsidR="004017F7" w:rsidRPr="0009540D">
              <w:rPr>
                <w:sz w:val="28"/>
              </w:rPr>
              <w:t>__</w:t>
            </w:r>
            <w:r w:rsidR="00C979DD" w:rsidRPr="0009540D">
              <w:rPr>
                <w:sz w:val="28"/>
              </w:rPr>
              <w:t xml:space="preserve"> № _______-</w:t>
            </w:r>
            <w:r w:rsidR="00D65A60" w:rsidRPr="0009540D">
              <w:rPr>
                <w:sz w:val="28"/>
              </w:rPr>
              <w:t>п</w:t>
            </w:r>
          </w:p>
          <w:p w:rsidR="00D65A60" w:rsidRPr="0009540D" w:rsidRDefault="00D65A60">
            <w:pPr>
              <w:jc w:val="center"/>
              <w:rPr>
                <w:sz w:val="28"/>
              </w:rPr>
            </w:pPr>
            <w:r w:rsidRPr="0009540D">
              <w:rPr>
                <w:sz w:val="28"/>
              </w:rPr>
              <w:t>г. Иваново</w:t>
            </w:r>
          </w:p>
        </w:tc>
      </w:tr>
    </w:tbl>
    <w:p w:rsidR="00D65A60" w:rsidRPr="0009540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09540D">
        <w:tc>
          <w:tcPr>
            <w:tcW w:w="9180" w:type="dxa"/>
          </w:tcPr>
          <w:p w:rsidR="00D65A60" w:rsidRPr="0009540D" w:rsidRDefault="00DA2841" w:rsidP="0092460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09540D">
              <w:rPr>
                <w:b/>
                <w:sz w:val="28"/>
                <w:szCs w:val="28"/>
              </w:rPr>
              <w:t xml:space="preserve">О внесении изменений в </w:t>
            </w:r>
            <w:r w:rsidR="0092460B">
              <w:rPr>
                <w:b/>
                <w:sz w:val="28"/>
                <w:szCs w:val="28"/>
              </w:rPr>
              <w:t>п</w:t>
            </w:r>
            <w:r w:rsidR="0092460B" w:rsidRPr="0092460B">
              <w:rPr>
                <w:b/>
                <w:sz w:val="28"/>
                <w:szCs w:val="28"/>
              </w:rPr>
              <w:t xml:space="preserve">остановление Правительства Ивановской области от 13.03.2020 </w:t>
            </w:r>
            <w:r w:rsidR="0092460B">
              <w:rPr>
                <w:b/>
                <w:sz w:val="28"/>
                <w:szCs w:val="28"/>
              </w:rPr>
              <w:t>№</w:t>
            </w:r>
            <w:r w:rsidR="0092460B" w:rsidRPr="0092460B">
              <w:rPr>
                <w:b/>
                <w:sz w:val="28"/>
                <w:szCs w:val="28"/>
              </w:rPr>
              <w:t xml:space="preserve"> 113-п</w:t>
            </w:r>
            <w:r w:rsidR="0092460B">
              <w:rPr>
                <w:b/>
                <w:sz w:val="28"/>
                <w:szCs w:val="28"/>
              </w:rPr>
              <w:t xml:space="preserve"> «</w:t>
            </w:r>
            <w:r w:rsidR="0092460B" w:rsidRPr="0092460B">
              <w:rPr>
                <w:b/>
                <w:sz w:val="28"/>
                <w:szCs w:val="28"/>
              </w:rPr>
              <w:t xml:space="preserve">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</w:t>
            </w:r>
            <w:r w:rsidR="0092460B">
              <w:rPr>
                <w:b/>
                <w:sz w:val="28"/>
                <w:szCs w:val="28"/>
              </w:rPr>
              <w:t>№</w:t>
            </w:r>
            <w:r w:rsidR="0092460B" w:rsidRPr="0092460B">
              <w:rPr>
                <w:b/>
                <w:sz w:val="28"/>
                <w:szCs w:val="28"/>
              </w:rPr>
              <w:t xml:space="preserve"> 201-п </w:t>
            </w:r>
            <w:r w:rsidR="0092460B">
              <w:rPr>
                <w:b/>
                <w:sz w:val="28"/>
                <w:szCs w:val="28"/>
              </w:rPr>
              <w:t>«</w:t>
            </w:r>
            <w:r w:rsidR="0092460B" w:rsidRPr="0092460B">
              <w:rPr>
                <w:b/>
                <w:sz w:val="28"/>
                <w:szCs w:val="28"/>
              </w:rPr>
      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      </w:r>
            <w:r w:rsidR="0092460B">
              <w:rPr>
                <w:b/>
                <w:sz w:val="28"/>
                <w:szCs w:val="28"/>
              </w:rPr>
              <w:t>»</w:t>
            </w:r>
          </w:p>
        </w:tc>
      </w:tr>
    </w:tbl>
    <w:p w:rsidR="00D65A60" w:rsidRPr="0009540D" w:rsidRDefault="00D65A60">
      <w:pPr>
        <w:jc w:val="center"/>
        <w:rPr>
          <w:sz w:val="28"/>
        </w:rPr>
      </w:pPr>
    </w:p>
    <w:p w:rsidR="00D65A60" w:rsidRPr="0009540D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RPr="0009540D">
        <w:trPr>
          <w:gridAfter w:val="1"/>
          <w:wAfter w:w="48" w:type="dxa"/>
        </w:trPr>
        <w:tc>
          <w:tcPr>
            <w:tcW w:w="9180" w:type="dxa"/>
            <w:gridSpan w:val="2"/>
          </w:tcPr>
          <w:p w:rsidR="00DA2841" w:rsidRPr="0009540D" w:rsidRDefault="0092460B" w:rsidP="00247EF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54102C">
              <w:rPr>
                <w:sz w:val="28"/>
                <w:szCs w:val="28"/>
              </w:rPr>
              <w:t xml:space="preserve">В соответствии </w:t>
            </w:r>
            <w:r w:rsidRPr="00BF0AF0">
              <w:rPr>
                <w:sz w:val="28"/>
                <w:szCs w:val="28"/>
              </w:rPr>
              <w:t xml:space="preserve">со </w:t>
            </w:r>
            <w:r w:rsidR="00F06F42" w:rsidRPr="00BF0AF0">
              <w:rPr>
                <w:sz w:val="28"/>
                <w:szCs w:val="28"/>
              </w:rPr>
              <w:t>статьями 85, 139</w:t>
            </w:r>
            <w:r w:rsidR="00F06F42" w:rsidRPr="00F06F42">
              <w:rPr>
                <w:sz w:val="28"/>
                <w:szCs w:val="28"/>
              </w:rPr>
              <w:t xml:space="preserve"> Бюджетного кодекса Российской Федерации</w:t>
            </w:r>
            <w:r w:rsidRPr="0054102C">
              <w:rPr>
                <w:sz w:val="28"/>
                <w:szCs w:val="28"/>
              </w:rPr>
              <w:t xml:space="preserve">, </w:t>
            </w:r>
            <w:r w:rsidR="0054102C" w:rsidRPr="0054102C">
              <w:rPr>
                <w:sz w:val="28"/>
                <w:szCs w:val="28"/>
              </w:rPr>
              <w:t xml:space="preserve">Федеральным законом от 06.10.2003 № 131-ФЗ «Об общих принципах организации местного самоуправления в Российской </w:t>
            </w:r>
            <w:proofErr w:type="gramStart"/>
            <w:r w:rsidR="0054102C" w:rsidRPr="0054102C">
              <w:rPr>
                <w:sz w:val="28"/>
                <w:szCs w:val="28"/>
              </w:rPr>
              <w:t>Федерации»  в</w:t>
            </w:r>
            <w:proofErr w:type="gramEnd"/>
            <w:r w:rsidR="0054102C" w:rsidRPr="0054102C">
              <w:rPr>
                <w:sz w:val="28"/>
                <w:szCs w:val="28"/>
              </w:rPr>
              <w:t xml:space="preserve"> целях уточнения некоторых положений </w:t>
            </w:r>
            <w:r w:rsidR="00F06F42">
              <w:rPr>
                <w:sz w:val="28"/>
                <w:szCs w:val="28"/>
              </w:rPr>
              <w:t>П</w:t>
            </w:r>
            <w:r w:rsidR="0054102C" w:rsidRPr="0054102C">
              <w:rPr>
                <w:sz w:val="28"/>
                <w:szCs w:val="28"/>
              </w:rPr>
              <w:t>орядка проведения конкурсного отбора проектов развития территорий муниципальных образований Ивановской области, основанных на местных инициативах</w:t>
            </w:r>
            <w:r w:rsidR="00F06F42">
              <w:rPr>
                <w:sz w:val="28"/>
                <w:szCs w:val="28"/>
              </w:rPr>
              <w:t xml:space="preserve"> (инициативных проектов), </w:t>
            </w:r>
            <w:r w:rsidRPr="0054102C">
              <w:rPr>
                <w:sz w:val="28"/>
                <w:szCs w:val="28"/>
              </w:rPr>
              <w:t>Правительство</w:t>
            </w:r>
            <w:r w:rsidR="00F06F42">
              <w:rPr>
                <w:sz w:val="28"/>
                <w:szCs w:val="28"/>
              </w:rPr>
              <w:t xml:space="preserve"> Ивановской области  </w:t>
            </w:r>
            <w:r w:rsidR="00BF0AF0">
              <w:rPr>
                <w:sz w:val="28"/>
                <w:szCs w:val="28"/>
              </w:rPr>
              <w:br/>
            </w:r>
            <w:r w:rsidRPr="0054102C">
              <w:rPr>
                <w:b/>
                <w:sz w:val="28"/>
                <w:szCs w:val="28"/>
              </w:rPr>
              <w:t>п о с т а н о в л я е т</w:t>
            </w:r>
            <w:r w:rsidR="00DA2841" w:rsidRPr="0054102C">
              <w:rPr>
                <w:b/>
                <w:sz w:val="28"/>
                <w:szCs w:val="28"/>
              </w:rPr>
              <w:t>:</w:t>
            </w:r>
          </w:p>
          <w:p w:rsidR="00DA2841" w:rsidRPr="0009540D" w:rsidRDefault="00DA2841" w:rsidP="00247EF0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hyperlink r:id="rId9" w:history="1">
              <w:r w:rsidRPr="0009540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Ивановской области </w:t>
            </w:r>
            <w:r w:rsidR="0092460B" w:rsidRPr="0092460B">
              <w:rPr>
                <w:rFonts w:ascii="Times New Roman" w:hAnsi="Times New Roman" w:cs="Times New Roman"/>
                <w:sz w:val="28"/>
                <w:szCs w:val="28"/>
              </w:rPr>
              <w:t xml:space="preserve">от 13.03.2020 № 113-п 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F42" w:rsidRPr="00F06F42">
              <w:rPr>
                <w:rFonts w:ascii="Times New Roman" w:hAnsi="Times New Roman" w:cs="Times New Roman"/>
                <w:sz w:val="28"/>
                <w:szCs w:val="28"/>
              </w:rPr>
              <w:t xml:space="preserve">О поддержке проектов развития территорий муниципальных образований Ивановской области, основанных на местных инициативах (инициативных проектов), и о признании утратившим силу постановления Правительства Ивановской области от 05.06.2019 </w:t>
            </w:r>
            <w:r w:rsidR="00BF0A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6F42" w:rsidRPr="00F06F42">
              <w:rPr>
                <w:rFonts w:ascii="Times New Roman" w:hAnsi="Times New Roman" w:cs="Times New Roman"/>
                <w:sz w:val="28"/>
                <w:szCs w:val="28"/>
              </w:rPr>
              <w:t xml:space="preserve"> 201-п 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6F42" w:rsidRPr="00F06F42">
              <w:rPr>
                <w:rFonts w:ascii="Times New Roman" w:hAnsi="Times New Roman" w:cs="Times New Roman"/>
                <w:sz w:val="28"/>
                <w:szCs w:val="28"/>
              </w:rPr>
      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6F42" w:rsidRPr="00F06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DA2841" w:rsidRDefault="00DA2841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40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r:id="rId10" w:history="1">
              <w:r w:rsidRPr="0009540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</w:hyperlink>
            <w:r w:rsidRPr="0009540D">
              <w:rPr>
                <w:rFonts w:ascii="Times New Roman" w:hAnsi="Times New Roman" w:cs="Times New Roman"/>
                <w:sz w:val="28"/>
                <w:szCs w:val="28"/>
              </w:rPr>
              <w:t>к постановлению:</w:t>
            </w:r>
          </w:p>
          <w:p w:rsidR="00616237" w:rsidRDefault="00616237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 разделе I «Общие положения»:</w:t>
            </w:r>
          </w:p>
          <w:p w:rsidR="00616237" w:rsidRDefault="00616237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 абзаце 2 пункта 2 слова «</w:t>
            </w:r>
            <w:r w:rsidRPr="00616237">
              <w:rPr>
                <w:rFonts w:ascii="Times New Roman" w:hAnsi="Times New Roman" w:cs="Times New Roman"/>
                <w:sz w:val="28"/>
                <w:szCs w:val="28"/>
              </w:rPr>
              <w:t>относящихся к объектам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заменить словами «являющихся объектами».</w:t>
            </w:r>
          </w:p>
          <w:p w:rsidR="00914DC3" w:rsidRDefault="00914DC3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 разделе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14DC3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конкурсного отбора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14DC3" w:rsidRDefault="00914DC3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Пункт 8 изложить в следующей редакции:</w:t>
            </w:r>
          </w:p>
          <w:p w:rsidR="00914DC3" w:rsidRPr="00914DC3" w:rsidRDefault="00914DC3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«8. </w:t>
            </w:r>
            <w:r w:rsidRPr="00914DC3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Конкурсный отбор осуществляется комиссией по проведению конкурсного отбора (далее - конкурсная комиссия), образуемой Департаментом. Положение о конкурсной комиссии и ее состав утверждаются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правовым актом</w:t>
            </w:r>
            <w:r w:rsidRPr="00914DC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06F42" w:rsidRDefault="00914DC3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0A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</w:t>
            </w:r>
            <w:r w:rsidR="00F06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06F42" w:rsidRPr="00500177">
              <w:rPr>
                <w:rFonts w:ascii="Times New Roman" w:hAnsi="Times New Roman" w:cs="Times New Roman"/>
                <w:sz w:val="28"/>
                <w:szCs w:val="28"/>
              </w:rPr>
              <w:t>Представление заявочной документации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616237" w:rsidRDefault="00914DC3" w:rsidP="00616237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6237">
              <w:rPr>
                <w:sz w:val="28"/>
                <w:szCs w:val="28"/>
              </w:rPr>
              <w:t>.1. В подпункте «е» пункта 11 слова «, в том числе собрания или конференции граждан по вопросам осуществления ТОС» заменить словами «(</w:t>
            </w:r>
            <w:r w:rsidR="00616237" w:rsidRPr="00616237">
              <w:rPr>
                <w:sz w:val="28"/>
                <w:szCs w:val="28"/>
              </w:rPr>
              <w:t>в том числе собрания или конференции граждан по вопросам осуществления ТОС</w:t>
            </w:r>
            <w:r w:rsidR="00616237">
              <w:rPr>
                <w:sz w:val="28"/>
                <w:szCs w:val="28"/>
              </w:rPr>
              <w:t>)».</w:t>
            </w:r>
          </w:p>
          <w:p w:rsidR="0018171D" w:rsidRDefault="00914DC3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1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2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6162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1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4994" w:rsidRPr="0018171D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8C4994">
              <w:rPr>
                <w:rFonts w:ascii="Times New Roman" w:hAnsi="Times New Roman" w:cs="Times New Roman"/>
                <w:sz w:val="28"/>
                <w:szCs w:val="28"/>
              </w:rPr>
              <w:t xml:space="preserve"> 16 </w:t>
            </w:r>
            <w:r w:rsidR="00F06F42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</w:t>
            </w:r>
            <w:r w:rsidR="008C49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114B" w:rsidRDefault="0018171D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114B" w:rsidRPr="00BA114B">
              <w:rPr>
                <w:rFonts w:ascii="Times New Roman" w:hAnsi="Times New Roman" w:cs="Times New Roman"/>
                <w:sz w:val="28"/>
                <w:szCs w:val="28"/>
              </w:rPr>
              <w:t>16. Максимальное количество проектов, представленное на конкурсный отбор, определяется в зависимости от вида муниципального образования (городского, сельского поселений, городского округа), на территории которого запланирована реализация проектов в текущем финансовом году, и численности населения, постоянно проживающего на территории этого муниципального образования, по состоянию на 1 января года, предшествующего году реализации проекта, на основании данных органов государственной статистики (далее - численность населения муниципального образования) и составляет:</w:t>
            </w:r>
          </w:p>
          <w:p w:rsidR="0018171D" w:rsidRDefault="0018171D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1D">
              <w:rPr>
                <w:rFonts w:ascii="Times New Roman" w:hAnsi="Times New Roman" w:cs="Times New Roman"/>
                <w:sz w:val="28"/>
                <w:szCs w:val="28"/>
              </w:rPr>
              <w:t>для муниципальных образований городское и сельское поселение:</w:t>
            </w:r>
          </w:p>
          <w:p w:rsidR="00E42376" w:rsidRDefault="00E42376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- не более 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376" w:rsidRDefault="00E42376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свыше 5 тыс. чел. до 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включительно - не более 3 проектов;</w:t>
            </w:r>
          </w:p>
          <w:p w:rsidR="00E42376" w:rsidRDefault="00E42376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 xml:space="preserve">свыше 1 тыс. чел. 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тыс. чел. включительно - не более 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855D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55DB" w:rsidRDefault="00D855DB" w:rsidP="00247EF0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до 1 тыс. чел. включительно – не более 1 проекта;</w:t>
            </w:r>
          </w:p>
          <w:p w:rsidR="00E42376" w:rsidRPr="00E42376" w:rsidRDefault="00E42376" w:rsidP="00E42376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>для муниципального образования городской округ:</w:t>
            </w:r>
          </w:p>
          <w:p w:rsidR="00E42376" w:rsidRDefault="00E42376" w:rsidP="00E42376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свыше 90 тыс. чел. - не более </w:t>
            </w:r>
            <w:r w:rsidR="008A679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2376" w:rsidRPr="00E42376" w:rsidRDefault="00E42376" w:rsidP="00E42376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0 тыс. чел.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0 тыс. чел. включительно - не более </w:t>
            </w:r>
            <w:r w:rsidR="008A67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>0 проектов;</w:t>
            </w:r>
          </w:p>
          <w:p w:rsidR="00E42376" w:rsidRPr="00E42376" w:rsidRDefault="00E42376" w:rsidP="00E42376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0 тыс. чел.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0 тыс. чел. включительно - не более </w:t>
            </w:r>
            <w:r w:rsidR="008A67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проектов;</w:t>
            </w:r>
          </w:p>
          <w:p w:rsidR="00E42376" w:rsidRDefault="00E42376" w:rsidP="00E42376">
            <w:pPr>
              <w:pStyle w:val="ab"/>
              <w:autoSpaceDE w:val="0"/>
              <w:autoSpaceDN w:val="0"/>
              <w:adjustRightInd w:val="0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0 тыс. чел. включительно - не более </w:t>
            </w:r>
            <w:r w:rsidR="008A67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23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C4994" w:rsidRPr="0009540D" w:rsidRDefault="008C4994" w:rsidP="0007727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33692" w:rsidRPr="0009540D" w:rsidTr="00C33692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9D0E4E" w:rsidRDefault="009D0E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9D0E4E" w:rsidRDefault="009D0E4E">
            <w:pPr>
              <w:pStyle w:val="a4"/>
              <w:ind w:right="-156" w:firstLine="0"/>
              <w:jc w:val="left"/>
              <w:rPr>
                <w:b/>
              </w:rPr>
            </w:pPr>
          </w:p>
          <w:p w:rsidR="00C33692" w:rsidRPr="0009540D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09540D">
              <w:rPr>
                <w:b/>
              </w:rPr>
              <w:t>Губернатор</w:t>
            </w:r>
          </w:p>
          <w:p w:rsidR="00C33692" w:rsidRPr="0009540D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09540D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09540D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1C07E6" w:rsidRDefault="001C07E6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9D0E4E" w:rsidRDefault="009D0E4E" w:rsidP="003B24BE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09540D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09540D">
              <w:rPr>
                <w:b/>
              </w:rPr>
              <w:t>С.С. Воскресенский</w:t>
            </w:r>
          </w:p>
        </w:tc>
      </w:tr>
    </w:tbl>
    <w:p w:rsidR="00C26E7E" w:rsidRPr="0009540D" w:rsidRDefault="00C26E7E" w:rsidP="00C21F7E">
      <w:pPr>
        <w:rPr>
          <w:sz w:val="28"/>
          <w:szCs w:val="28"/>
        </w:rPr>
      </w:pPr>
    </w:p>
    <w:sectPr w:rsidR="00C26E7E" w:rsidRPr="0009540D" w:rsidSect="00174D4C">
      <w:head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2C" w:rsidRDefault="0097412C">
      <w:r>
        <w:separator/>
      </w:r>
    </w:p>
  </w:endnote>
  <w:endnote w:type="continuationSeparator" w:id="0">
    <w:p w:rsidR="0097412C" w:rsidRDefault="0097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2C" w:rsidRDefault="0097412C">
      <w:r>
        <w:separator/>
      </w:r>
    </w:p>
  </w:footnote>
  <w:footnote w:type="continuationSeparator" w:id="0">
    <w:p w:rsidR="0097412C" w:rsidRDefault="0097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219561"/>
    </w:sdtPr>
    <w:sdtEndPr/>
    <w:sdtContent>
      <w:p w:rsidR="007E13EC" w:rsidRDefault="007E13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13EC" w:rsidRDefault="007E13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24D7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6CB8"/>
    <w:multiLevelType w:val="multilevel"/>
    <w:tmpl w:val="D2C2F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3C4126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0ADF"/>
    <w:rsid w:val="00011D74"/>
    <w:rsid w:val="00012ABE"/>
    <w:rsid w:val="000310A0"/>
    <w:rsid w:val="00036041"/>
    <w:rsid w:val="00036E7D"/>
    <w:rsid w:val="00047BC4"/>
    <w:rsid w:val="00052873"/>
    <w:rsid w:val="000530F5"/>
    <w:rsid w:val="00077276"/>
    <w:rsid w:val="000773E7"/>
    <w:rsid w:val="00083F29"/>
    <w:rsid w:val="0009540D"/>
    <w:rsid w:val="000A283E"/>
    <w:rsid w:val="000B2E02"/>
    <w:rsid w:val="000B5C72"/>
    <w:rsid w:val="000C04D3"/>
    <w:rsid w:val="000D61F7"/>
    <w:rsid w:val="000E1437"/>
    <w:rsid w:val="000F22E0"/>
    <w:rsid w:val="000F237E"/>
    <w:rsid w:val="000F29AC"/>
    <w:rsid w:val="000F4E94"/>
    <w:rsid w:val="00100040"/>
    <w:rsid w:val="001001FE"/>
    <w:rsid w:val="00127270"/>
    <w:rsid w:val="001422DE"/>
    <w:rsid w:val="00143C1C"/>
    <w:rsid w:val="00151057"/>
    <w:rsid w:val="00151B64"/>
    <w:rsid w:val="001603C2"/>
    <w:rsid w:val="001606CE"/>
    <w:rsid w:val="0016264A"/>
    <w:rsid w:val="001636EF"/>
    <w:rsid w:val="0016638C"/>
    <w:rsid w:val="00170D3D"/>
    <w:rsid w:val="0017263C"/>
    <w:rsid w:val="00174A97"/>
    <w:rsid w:val="00174AA9"/>
    <w:rsid w:val="00174D4C"/>
    <w:rsid w:val="00175A22"/>
    <w:rsid w:val="00180413"/>
    <w:rsid w:val="0018171D"/>
    <w:rsid w:val="00181A04"/>
    <w:rsid w:val="001863EE"/>
    <w:rsid w:val="00196A9D"/>
    <w:rsid w:val="001A1BD1"/>
    <w:rsid w:val="001A6F35"/>
    <w:rsid w:val="001B0CE1"/>
    <w:rsid w:val="001B3841"/>
    <w:rsid w:val="001C07E6"/>
    <w:rsid w:val="001C3475"/>
    <w:rsid w:val="001C6EE3"/>
    <w:rsid w:val="001E79E7"/>
    <w:rsid w:val="001F3E4D"/>
    <w:rsid w:val="00202094"/>
    <w:rsid w:val="00203318"/>
    <w:rsid w:val="00217805"/>
    <w:rsid w:val="00222E5F"/>
    <w:rsid w:val="0023575F"/>
    <w:rsid w:val="00235EBA"/>
    <w:rsid w:val="00247EF0"/>
    <w:rsid w:val="00253FBA"/>
    <w:rsid w:val="00257921"/>
    <w:rsid w:val="00261E8E"/>
    <w:rsid w:val="002712C5"/>
    <w:rsid w:val="0027646E"/>
    <w:rsid w:val="002838D7"/>
    <w:rsid w:val="00290127"/>
    <w:rsid w:val="00290E32"/>
    <w:rsid w:val="00296B57"/>
    <w:rsid w:val="002A4B90"/>
    <w:rsid w:val="002C522A"/>
    <w:rsid w:val="002C7605"/>
    <w:rsid w:val="002E0FB0"/>
    <w:rsid w:val="002F1724"/>
    <w:rsid w:val="002F56EF"/>
    <w:rsid w:val="002F5703"/>
    <w:rsid w:val="00302208"/>
    <w:rsid w:val="0030430B"/>
    <w:rsid w:val="0032340B"/>
    <w:rsid w:val="00352406"/>
    <w:rsid w:val="003534BB"/>
    <w:rsid w:val="003546D4"/>
    <w:rsid w:val="00357F40"/>
    <w:rsid w:val="00373864"/>
    <w:rsid w:val="0037405E"/>
    <w:rsid w:val="00390FC6"/>
    <w:rsid w:val="003926E1"/>
    <w:rsid w:val="00396B07"/>
    <w:rsid w:val="003973B2"/>
    <w:rsid w:val="003B0D70"/>
    <w:rsid w:val="003B24BE"/>
    <w:rsid w:val="003B4B07"/>
    <w:rsid w:val="003B60AE"/>
    <w:rsid w:val="003C5948"/>
    <w:rsid w:val="003D1CC1"/>
    <w:rsid w:val="003D6AD3"/>
    <w:rsid w:val="003E7411"/>
    <w:rsid w:val="003F0E3A"/>
    <w:rsid w:val="004017F7"/>
    <w:rsid w:val="0041259B"/>
    <w:rsid w:val="00412681"/>
    <w:rsid w:val="00433B1D"/>
    <w:rsid w:val="00434DFC"/>
    <w:rsid w:val="004412CD"/>
    <w:rsid w:val="004469D2"/>
    <w:rsid w:val="0044717A"/>
    <w:rsid w:val="00447999"/>
    <w:rsid w:val="00451614"/>
    <w:rsid w:val="00453B0D"/>
    <w:rsid w:val="00453D23"/>
    <w:rsid w:val="004650C9"/>
    <w:rsid w:val="00495E65"/>
    <w:rsid w:val="004A4CA2"/>
    <w:rsid w:val="004C2796"/>
    <w:rsid w:val="004C5183"/>
    <w:rsid w:val="004D118D"/>
    <w:rsid w:val="004E4307"/>
    <w:rsid w:val="004F1362"/>
    <w:rsid w:val="004F4E4B"/>
    <w:rsid w:val="004F7FCD"/>
    <w:rsid w:val="00500177"/>
    <w:rsid w:val="00503A37"/>
    <w:rsid w:val="00503F75"/>
    <w:rsid w:val="00505697"/>
    <w:rsid w:val="005117F4"/>
    <w:rsid w:val="005337DB"/>
    <w:rsid w:val="00535086"/>
    <w:rsid w:val="0054102C"/>
    <w:rsid w:val="0056238B"/>
    <w:rsid w:val="005646B7"/>
    <w:rsid w:val="00564B50"/>
    <w:rsid w:val="00571790"/>
    <w:rsid w:val="00577080"/>
    <w:rsid w:val="005838A8"/>
    <w:rsid w:val="00587F07"/>
    <w:rsid w:val="0059204C"/>
    <w:rsid w:val="005A36AF"/>
    <w:rsid w:val="005A4489"/>
    <w:rsid w:val="005B0E4E"/>
    <w:rsid w:val="005B1C29"/>
    <w:rsid w:val="005B4883"/>
    <w:rsid w:val="005C1B34"/>
    <w:rsid w:val="005C2FCD"/>
    <w:rsid w:val="005E4A45"/>
    <w:rsid w:val="005E5BAC"/>
    <w:rsid w:val="0060168D"/>
    <w:rsid w:val="006061D7"/>
    <w:rsid w:val="00612AA5"/>
    <w:rsid w:val="00616237"/>
    <w:rsid w:val="00616AE9"/>
    <w:rsid w:val="00644566"/>
    <w:rsid w:val="0065248D"/>
    <w:rsid w:val="006540A5"/>
    <w:rsid w:val="0065430D"/>
    <w:rsid w:val="00674853"/>
    <w:rsid w:val="006750EB"/>
    <w:rsid w:val="00682C33"/>
    <w:rsid w:val="00685E4D"/>
    <w:rsid w:val="00694374"/>
    <w:rsid w:val="006943CA"/>
    <w:rsid w:val="006B23B5"/>
    <w:rsid w:val="006C77DB"/>
    <w:rsid w:val="006D6AE7"/>
    <w:rsid w:val="006E10CC"/>
    <w:rsid w:val="006E331D"/>
    <w:rsid w:val="006F1981"/>
    <w:rsid w:val="00701B5B"/>
    <w:rsid w:val="007021A1"/>
    <w:rsid w:val="0070352D"/>
    <w:rsid w:val="00705012"/>
    <w:rsid w:val="00724968"/>
    <w:rsid w:val="007265D8"/>
    <w:rsid w:val="00730732"/>
    <w:rsid w:val="00730B86"/>
    <w:rsid w:val="007460D6"/>
    <w:rsid w:val="007477D3"/>
    <w:rsid w:val="00760A3D"/>
    <w:rsid w:val="007611FA"/>
    <w:rsid w:val="00767284"/>
    <w:rsid w:val="00777004"/>
    <w:rsid w:val="00781222"/>
    <w:rsid w:val="00795E14"/>
    <w:rsid w:val="007B53BF"/>
    <w:rsid w:val="007B74D6"/>
    <w:rsid w:val="007C7547"/>
    <w:rsid w:val="007D2B7C"/>
    <w:rsid w:val="007E13EC"/>
    <w:rsid w:val="007E2D4D"/>
    <w:rsid w:val="007E3A64"/>
    <w:rsid w:val="007F5A5C"/>
    <w:rsid w:val="00804330"/>
    <w:rsid w:val="0080763B"/>
    <w:rsid w:val="00835CE5"/>
    <w:rsid w:val="00873E8D"/>
    <w:rsid w:val="00880152"/>
    <w:rsid w:val="00882DB4"/>
    <w:rsid w:val="008A3824"/>
    <w:rsid w:val="008A679D"/>
    <w:rsid w:val="008A6AD1"/>
    <w:rsid w:val="008B2DDD"/>
    <w:rsid w:val="008C4994"/>
    <w:rsid w:val="008C5AA2"/>
    <w:rsid w:val="008D08B0"/>
    <w:rsid w:val="008D20BC"/>
    <w:rsid w:val="008D2209"/>
    <w:rsid w:val="008E084D"/>
    <w:rsid w:val="008E5428"/>
    <w:rsid w:val="008F25D0"/>
    <w:rsid w:val="008F5AE1"/>
    <w:rsid w:val="00903301"/>
    <w:rsid w:val="0090734A"/>
    <w:rsid w:val="00910C35"/>
    <w:rsid w:val="00914DC3"/>
    <w:rsid w:val="0092460B"/>
    <w:rsid w:val="00924C41"/>
    <w:rsid w:val="00927A49"/>
    <w:rsid w:val="009405A8"/>
    <w:rsid w:val="00942152"/>
    <w:rsid w:val="0094364D"/>
    <w:rsid w:val="009446A2"/>
    <w:rsid w:val="0095175E"/>
    <w:rsid w:val="009637FF"/>
    <w:rsid w:val="00963B07"/>
    <w:rsid w:val="0097395E"/>
    <w:rsid w:val="0097412C"/>
    <w:rsid w:val="00974BB8"/>
    <w:rsid w:val="00986586"/>
    <w:rsid w:val="009B00F3"/>
    <w:rsid w:val="009C1669"/>
    <w:rsid w:val="009D0E4E"/>
    <w:rsid w:val="009D2D6D"/>
    <w:rsid w:val="009E39DE"/>
    <w:rsid w:val="009F3C15"/>
    <w:rsid w:val="009F7DF8"/>
    <w:rsid w:val="00A0617B"/>
    <w:rsid w:val="00A14B0E"/>
    <w:rsid w:val="00A15BB2"/>
    <w:rsid w:val="00A16B1A"/>
    <w:rsid w:val="00A17515"/>
    <w:rsid w:val="00A217D5"/>
    <w:rsid w:val="00A21829"/>
    <w:rsid w:val="00A2567A"/>
    <w:rsid w:val="00A31FDF"/>
    <w:rsid w:val="00A34A0F"/>
    <w:rsid w:val="00A34B7E"/>
    <w:rsid w:val="00A34F43"/>
    <w:rsid w:val="00A35C67"/>
    <w:rsid w:val="00A424F0"/>
    <w:rsid w:val="00A44740"/>
    <w:rsid w:val="00A532A1"/>
    <w:rsid w:val="00A5745E"/>
    <w:rsid w:val="00A611FA"/>
    <w:rsid w:val="00A62880"/>
    <w:rsid w:val="00A677E7"/>
    <w:rsid w:val="00A71B9B"/>
    <w:rsid w:val="00A72059"/>
    <w:rsid w:val="00A723F9"/>
    <w:rsid w:val="00A76408"/>
    <w:rsid w:val="00A80B0A"/>
    <w:rsid w:val="00AA4F96"/>
    <w:rsid w:val="00AA6283"/>
    <w:rsid w:val="00AB06AD"/>
    <w:rsid w:val="00AB5E6B"/>
    <w:rsid w:val="00AD1BF5"/>
    <w:rsid w:val="00AD3CBE"/>
    <w:rsid w:val="00AD5175"/>
    <w:rsid w:val="00B069D9"/>
    <w:rsid w:val="00B16259"/>
    <w:rsid w:val="00B20F29"/>
    <w:rsid w:val="00B269D4"/>
    <w:rsid w:val="00B30F4C"/>
    <w:rsid w:val="00B33545"/>
    <w:rsid w:val="00B34445"/>
    <w:rsid w:val="00B35BAE"/>
    <w:rsid w:val="00B436D5"/>
    <w:rsid w:val="00B45878"/>
    <w:rsid w:val="00B46928"/>
    <w:rsid w:val="00B538A8"/>
    <w:rsid w:val="00B54EB4"/>
    <w:rsid w:val="00B60A1E"/>
    <w:rsid w:val="00B72304"/>
    <w:rsid w:val="00B9339A"/>
    <w:rsid w:val="00B95FE5"/>
    <w:rsid w:val="00BA114B"/>
    <w:rsid w:val="00BA2454"/>
    <w:rsid w:val="00BB375B"/>
    <w:rsid w:val="00BB55E1"/>
    <w:rsid w:val="00BD6B78"/>
    <w:rsid w:val="00BD6CA2"/>
    <w:rsid w:val="00BE3096"/>
    <w:rsid w:val="00BE4C9C"/>
    <w:rsid w:val="00BF0AF0"/>
    <w:rsid w:val="00C01659"/>
    <w:rsid w:val="00C21F7E"/>
    <w:rsid w:val="00C26E7E"/>
    <w:rsid w:val="00C3201B"/>
    <w:rsid w:val="00C33692"/>
    <w:rsid w:val="00C470DF"/>
    <w:rsid w:val="00C5375E"/>
    <w:rsid w:val="00C67C1D"/>
    <w:rsid w:val="00C979DD"/>
    <w:rsid w:val="00CA0BED"/>
    <w:rsid w:val="00CA15E9"/>
    <w:rsid w:val="00CB033D"/>
    <w:rsid w:val="00CB180B"/>
    <w:rsid w:val="00CB1B47"/>
    <w:rsid w:val="00CC41E8"/>
    <w:rsid w:val="00CD30FF"/>
    <w:rsid w:val="00CD5EE9"/>
    <w:rsid w:val="00CD6022"/>
    <w:rsid w:val="00CE416C"/>
    <w:rsid w:val="00CF2F90"/>
    <w:rsid w:val="00D01CEB"/>
    <w:rsid w:val="00D0642A"/>
    <w:rsid w:val="00D10FD9"/>
    <w:rsid w:val="00D12452"/>
    <w:rsid w:val="00D24D03"/>
    <w:rsid w:val="00D33E04"/>
    <w:rsid w:val="00D4273C"/>
    <w:rsid w:val="00D45665"/>
    <w:rsid w:val="00D526D3"/>
    <w:rsid w:val="00D5617F"/>
    <w:rsid w:val="00D575B5"/>
    <w:rsid w:val="00D61CE0"/>
    <w:rsid w:val="00D64975"/>
    <w:rsid w:val="00D65A60"/>
    <w:rsid w:val="00D84831"/>
    <w:rsid w:val="00D85101"/>
    <w:rsid w:val="00D855DB"/>
    <w:rsid w:val="00DA2784"/>
    <w:rsid w:val="00DA2841"/>
    <w:rsid w:val="00DC00B2"/>
    <w:rsid w:val="00DC1C58"/>
    <w:rsid w:val="00DC2AE0"/>
    <w:rsid w:val="00DC696B"/>
    <w:rsid w:val="00DD6747"/>
    <w:rsid w:val="00DE6187"/>
    <w:rsid w:val="00DF410F"/>
    <w:rsid w:val="00E037D2"/>
    <w:rsid w:val="00E163FD"/>
    <w:rsid w:val="00E21B96"/>
    <w:rsid w:val="00E242DD"/>
    <w:rsid w:val="00E35DF5"/>
    <w:rsid w:val="00E41B6C"/>
    <w:rsid w:val="00E42376"/>
    <w:rsid w:val="00E468F5"/>
    <w:rsid w:val="00E64509"/>
    <w:rsid w:val="00E72D52"/>
    <w:rsid w:val="00E84270"/>
    <w:rsid w:val="00E859C4"/>
    <w:rsid w:val="00E91DDF"/>
    <w:rsid w:val="00E97FD3"/>
    <w:rsid w:val="00EA2DA9"/>
    <w:rsid w:val="00EA3B30"/>
    <w:rsid w:val="00EA7B4A"/>
    <w:rsid w:val="00EB49F0"/>
    <w:rsid w:val="00EC1AE5"/>
    <w:rsid w:val="00EC4800"/>
    <w:rsid w:val="00EC5472"/>
    <w:rsid w:val="00ED576C"/>
    <w:rsid w:val="00EE4826"/>
    <w:rsid w:val="00EF1A50"/>
    <w:rsid w:val="00F0487E"/>
    <w:rsid w:val="00F06F42"/>
    <w:rsid w:val="00F12644"/>
    <w:rsid w:val="00F14FFD"/>
    <w:rsid w:val="00F17749"/>
    <w:rsid w:val="00F218DE"/>
    <w:rsid w:val="00F27B0C"/>
    <w:rsid w:val="00F37464"/>
    <w:rsid w:val="00F43E20"/>
    <w:rsid w:val="00F47FCB"/>
    <w:rsid w:val="00F5294B"/>
    <w:rsid w:val="00F54FFA"/>
    <w:rsid w:val="00F55478"/>
    <w:rsid w:val="00F60670"/>
    <w:rsid w:val="00F6744A"/>
    <w:rsid w:val="00F71CD3"/>
    <w:rsid w:val="00F71EA5"/>
    <w:rsid w:val="00F738FF"/>
    <w:rsid w:val="00F73EBE"/>
    <w:rsid w:val="00F73F21"/>
    <w:rsid w:val="00F90654"/>
    <w:rsid w:val="00F91735"/>
    <w:rsid w:val="00F91C81"/>
    <w:rsid w:val="00FB463E"/>
    <w:rsid w:val="00FB55FF"/>
    <w:rsid w:val="00FC1F6E"/>
    <w:rsid w:val="00FC76E0"/>
    <w:rsid w:val="00FD7DF4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96F16-2DF6-44C3-B885-72DCF12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0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styleId="af0">
    <w:name w:val="Normal (Web)"/>
    <w:basedOn w:val="a"/>
    <w:uiPriority w:val="99"/>
    <w:unhideWhenUsed/>
    <w:rsid w:val="005646B7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5646B7"/>
    <w:rPr>
      <w:sz w:val="24"/>
      <w:szCs w:val="24"/>
    </w:rPr>
  </w:style>
  <w:style w:type="paragraph" w:customStyle="1" w:styleId="formattext">
    <w:name w:val="formattext"/>
    <w:basedOn w:val="a"/>
    <w:rsid w:val="005770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CA9CA2ED296BEEFE8977DF73322581FF297112350A4717DE8CA1FBA4391BF5DA0CB8B0BF3A3C09C7CDFF5E57F7CD88B3DA5B802CFB276AA5CFA6793O4l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DF3FF6C34FC968383714AAC85413807A3CE52D21BA9CF1999F5D5D490D7385D4934837F69D6BBB981241009E29E953D9V2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E0A6-4CBE-4265-ACB1-74CE8EBF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Майзлиш Ольга</cp:lastModifiedBy>
  <cp:revision>13</cp:revision>
  <cp:lastPrinted>2021-10-15T07:04:00Z</cp:lastPrinted>
  <dcterms:created xsi:type="dcterms:W3CDTF">2021-10-15T06:38:00Z</dcterms:created>
  <dcterms:modified xsi:type="dcterms:W3CDTF">2022-11-30T08:23:00Z</dcterms:modified>
</cp:coreProperties>
</file>