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="00E65A9A">
        <w:rPr>
          <w:b/>
          <w:sz w:val="28"/>
        </w:rPr>
        <w:t>на включение в кадровый резерв</w:t>
      </w:r>
      <w:r>
        <w:rPr>
          <w:b/>
          <w:sz w:val="28"/>
        </w:rPr>
        <w:t xml:space="preserve"> Департамента внутренней политики Ивановской области</w:t>
      </w:r>
      <w:r w:rsidR="00E65A9A">
        <w:rPr>
          <w:b/>
          <w:sz w:val="28"/>
        </w:rPr>
        <w:t xml:space="preserve"> для замещения должности государственной гражданской службы Ивановской области в Департаменте внутренней политики Ивановской области категории «специалисты» </w:t>
      </w:r>
      <w:r w:rsidR="007E0608">
        <w:rPr>
          <w:b/>
          <w:sz w:val="28"/>
        </w:rPr>
        <w:t>ведущей</w:t>
      </w:r>
      <w:r w:rsidR="00E65A9A">
        <w:rPr>
          <w:b/>
          <w:sz w:val="28"/>
        </w:rPr>
        <w:t xml:space="preserve"> группы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E65A9A">
        <w:t>12 февраля 2025 г.</w:t>
      </w:r>
      <w:r w:rsidRPr="00534C4C">
        <w:br/>
        <w:t xml:space="preserve">Время: </w:t>
      </w:r>
      <w:r w:rsidR="00FD4A96">
        <w:t>1</w:t>
      </w:r>
      <w:r w:rsidR="002F6FD6">
        <w:t>2</w:t>
      </w:r>
      <w:r>
        <w:t>.</w:t>
      </w:r>
      <w:r w:rsidR="003F455F">
        <w:t>3</w:t>
      </w:r>
      <w:r>
        <w:t>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E65A9A" w:rsidRDefault="002F6FD6" w:rsidP="00FD4A96">
      <w:pPr>
        <w:pStyle w:val="a3"/>
        <w:numPr>
          <w:ilvl w:val="0"/>
          <w:numId w:val="2"/>
        </w:numPr>
      </w:pPr>
      <w:r>
        <w:t>Карцева Наталья Евгеньевна</w:t>
      </w:r>
      <w:r w:rsidR="00E65A9A">
        <w:t>.</w:t>
      </w:r>
    </w:p>
    <w:p w:rsidR="00721581" w:rsidRDefault="00721581" w:rsidP="00FD4A96">
      <w:pPr>
        <w:pStyle w:val="a3"/>
        <w:numPr>
          <w:ilvl w:val="0"/>
          <w:numId w:val="2"/>
        </w:numPr>
      </w:pPr>
      <w:r>
        <w:t>Киселева Ирина Михайловна.</w:t>
      </w:r>
      <w:bookmarkStart w:id="0" w:name="_GoBack"/>
      <w:bookmarkEnd w:id="0"/>
    </w:p>
    <w:p w:rsidR="002F6FD6" w:rsidRPr="00FD4A96" w:rsidRDefault="002F6FD6" w:rsidP="00FD4A96">
      <w:pPr>
        <w:pStyle w:val="a3"/>
        <w:numPr>
          <w:ilvl w:val="0"/>
          <w:numId w:val="2"/>
        </w:numPr>
      </w:pPr>
      <w:proofErr w:type="spellStart"/>
      <w:r>
        <w:t>Щаницына</w:t>
      </w:r>
      <w:proofErr w:type="spellEnd"/>
      <w:r>
        <w:t xml:space="preserve"> Анастасия Михайловна.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E65A9A">
        <w:t>06.02.2025</w:t>
      </w:r>
      <w:r w:rsidRPr="00CD424C">
        <w:t xml:space="preserve"> с 1</w:t>
      </w:r>
      <w:r w:rsidR="003F455F">
        <w:t>6</w:t>
      </w:r>
      <w:r w:rsidRPr="00CD424C">
        <w:t>:00 до 1</w:t>
      </w:r>
      <w:r w:rsidR="003F455F">
        <w:t>7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2F6FD6"/>
    <w:rsid w:val="003A5D06"/>
    <w:rsid w:val="003F455F"/>
    <w:rsid w:val="00721581"/>
    <w:rsid w:val="007E0608"/>
    <w:rsid w:val="00B83C16"/>
    <w:rsid w:val="00DC139F"/>
    <w:rsid w:val="00E65A9A"/>
    <w:rsid w:val="00F0005B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6F1"/>
  <w15:chartTrackingRefBased/>
  <w15:docId w15:val="{1206D3A9-91BC-4F09-BF8E-DBBC141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2023-07-05T12:39:00Z</cp:lastPrinted>
  <dcterms:created xsi:type="dcterms:W3CDTF">2022-10-07T06:56:00Z</dcterms:created>
  <dcterms:modified xsi:type="dcterms:W3CDTF">2025-01-21T06:39:00Z</dcterms:modified>
</cp:coreProperties>
</file>