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953DD9" w:rsidRDefault="00412681">
      <w:pPr>
        <w:jc w:val="center"/>
        <w:rPr>
          <w:sz w:val="28"/>
        </w:rPr>
      </w:pPr>
      <w:r w:rsidRPr="00953DD9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953DD9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953DD9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b/>
          <w:spacing w:val="34"/>
          <w:sz w:val="36"/>
        </w:rPr>
      </w:pPr>
      <w:r w:rsidRPr="00953DD9">
        <w:rPr>
          <w:b/>
          <w:spacing w:val="34"/>
          <w:sz w:val="36"/>
        </w:rPr>
        <w:t>ПОСТАНОВЛЕНИЕ</w:t>
      </w: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953DD9" w:rsidRDefault="00B33545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от _____________</w:t>
            </w:r>
            <w:r w:rsidR="004017F7" w:rsidRPr="00953DD9">
              <w:rPr>
                <w:sz w:val="28"/>
              </w:rPr>
              <w:t>__</w:t>
            </w:r>
            <w:r w:rsidR="00C979DD" w:rsidRPr="00953DD9">
              <w:rPr>
                <w:sz w:val="28"/>
              </w:rPr>
              <w:t xml:space="preserve"> № ______</w:t>
            </w:r>
            <w:proofErr w:type="gramStart"/>
            <w:r w:rsidR="00C979DD" w:rsidRPr="00953DD9">
              <w:rPr>
                <w:sz w:val="28"/>
              </w:rPr>
              <w:t>_-</w:t>
            </w:r>
            <w:proofErr w:type="gramEnd"/>
            <w:r w:rsidR="00D65A60" w:rsidRPr="00953DD9">
              <w:rPr>
                <w:sz w:val="28"/>
              </w:rPr>
              <w:t>п</w:t>
            </w:r>
          </w:p>
          <w:p w:rsidR="00D65A60" w:rsidRPr="00953DD9" w:rsidRDefault="00D65A60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г. Иваново</w:t>
            </w:r>
          </w:p>
        </w:tc>
      </w:tr>
    </w:tbl>
    <w:p w:rsidR="00D65A60" w:rsidRPr="00953DD9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6E2634" w:rsidRDefault="004D5D6D" w:rsidP="00252C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О </w:t>
            </w:r>
            <w:r w:rsidR="00522CB8">
              <w:rPr>
                <w:b/>
                <w:sz w:val="28"/>
              </w:rPr>
              <w:t xml:space="preserve">признании </w:t>
            </w:r>
            <w:proofErr w:type="gramStart"/>
            <w:r w:rsidR="00522CB8">
              <w:rPr>
                <w:b/>
                <w:sz w:val="28"/>
              </w:rPr>
              <w:t>утратившими</w:t>
            </w:r>
            <w:proofErr w:type="gramEnd"/>
            <w:r w:rsidR="00522CB8">
              <w:rPr>
                <w:b/>
                <w:sz w:val="28"/>
              </w:rPr>
              <w:t xml:space="preserve"> силу некоторых</w:t>
            </w:r>
            <w:r>
              <w:rPr>
                <w:b/>
                <w:sz w:val="28"/>
              </w:rPr>
              <w:t xml:space="preserve"> </w:t>
            </w:r>
            <w:r w:rsidR="008073C8">
              <w:rPr>
                <w:b/>
                <w:sz w:val="28"/>
              </w:rPr>
              <w:t>правовых актов</w:t>
            </w:r>
            <w:r w:rsidR="00522CB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Правительства Ивановской области</w:t>
            </w:r>
            <w:r w:rsidR="00DA2841" w:rsidRPr="00953DD9">
              <w:rPr>
                <w:b/>
                <w:sz w:val="28"/>
                <w:szCs w:val="28"/>
              </w:rPr>
              <w:t xml:space="preserve"> </w:t>
            </w:r>
            <w:r w:rsidR="00240AEC" w:rsidRPr="00252CAB">
              <w:rPr>
                <w:b/>
                <w:sz w:val="28"/>
                <w:szCs w:val="28"/>
              </w:rPr>
              <w:t>и их отдельных</w:t>
            </w:r>
            <w:r w:rsidR="00252CAB" w:rsidRPr="00252CAB">
              <w:rPr>
                <w:b/>
                <w:sz w:val="28"/>
                <w:szCs w:val="28"/>
              </w:rPr>
              <w:t xml:space="preserve"> положений</w:t>
            </w:r>
          </w:p>
        </w:tc>
      </w:tr>
    </w:tbl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522CB8" w:rsidRPr="00240AEC" w:rsidRDefault="00522CB8" w:rsidP="00240AEC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 w:rsidRPr="00522CB8">
              <w:rPr>
                <w:bCs/>
                <w:sz w:val="28"/>
                <w:szCs w:val="28"/>
              </w:rPr>
              <w:t xml:space="preserve">В соответствии с </w:t>
            </w:r>
            <w:hyperlink r:id="rId10" w:history="1">
              <w:r w:rsidRPr="00522CB8">
                <w:rPr>
                  <w:bCs/>
                  <w:sz w:val="28"/>
                  <w:szCs w:val="28"/>
                </w:rPr>
                <w:t>Уставом</w:t>
              </w:r>
            </w:hyperlink>
            <w:r w:rsidRPr="00522CB8">
              <w:rPr>
                <w:bCs/>
                <w:sz w:val="28"/>
                <w:szCs w:val="28"/>
              </w:rPr>
              <w:t xml:space="preserve"> Ивановской области</w:t>
            </w:r>
            <w:r w:rsidR="003E201D">
              <w:rPr>
                <w:bCs/>
                <w:sz w:val="28"/>
                <w:szCs w:val="28"/>
              </w:rPr>
              <w:t xml:space="preserve"> </w:t>
            </w:r>
            <w:r w:rsidRPr="00240AEC">
              <w:rPr>
                <w:bCs/>
                <w:sz w:val="28"/>
                <w:szCs w:val="28"/>
              </w:rPr>
              <w:t xml:space="preserve">Правительство Ивановской области </w:t>
            </w:r>
            <w:proofErr w:type="gramStart"/>
            <w:r w:rsidRPr="00240AE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40AEC">
              <w:rPr>
                <w:b/>
                <w:bCs/>
                <w:sz w:val="28"/>
                <w:szCs w:val="28"/>
              </w:rPr>
              <w:t xml:space="preserve"> о с т а н о в л я е т:</w:t>
            </w:r>
          </w:p>
          <w:p w:rsidR="00522CB8" w:rsidRPr="00522CB8" w:rsidRDefault="00522CB8" w:rsidP="00522CB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22CB8">
              <w:rPr>
                <w:bCs/>
                <w:sz w:val="28"/>
                <w:szCs w:val="28"/>
              </w:rPr>
              <w:t>Признать утратившими силу:</w:t>
            </w:r>
          </w:p>
          <w:p w:rsidR="00522CB8" w:rsidRPr="00522CB8" w:rsidRDefault="00522CB8" w:rsidP="00522CB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22CB8">
              <w:rPr>
                <w:bCs/>
                <w:sz w:val="28"/>
                <w:szCs w:val="28"/>
              </w:rPr>
              <w:t>1. Постановления Правительства Ивановской области:</w:t>
            </w:r>
          </w:p>
          <w:p w:rsidR="001960FB" w:rsidRPr="001960FB" w:rsidRDefault="001960FB" w:rsidP="001960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03.10.2007 № 206-п «О мерах по оказанию содействия избирательным комиссиям в реализации их полномочий при подготовке и проведении </w:t>
            </w:r>
            <w:proofErr w:type="gramStart"/>
            <w:r>
              <w:rPr>
                <w:sz w:val="28"/>
                <w:szCs w:val="28"/>
              </w:rPr>
              <w:t>выборов депутатов Государственной Думы Федерального Собрания Российской Федерации пятого созыва</w:t>
            </w:r>
            <w:proofErr w:type="gramEnd"/>
            <w:r>
              <w:rPr>
                <w:sz w:val="28"/>
                <w:szCs w:val="28"/>
              </w:rPr>
              <w:t xml:space="preserve"> и Президента Российской Федерации»</w:t>
            </w:r>
            <w:r w:rsidRPr="001960FB">
              <w:rPr>
                <w:sz w:val="28"/>
                <w:szCs w:val="28"/>
              </w:rPr>
              <w:t>;</w:t>
            </w:r>
          </w:p>
          <w:p w:rsidR="00D231AB" w:rsidRPr="00D231AB" w:rsidRDefault="00D231AB" w:rsidP="001960F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13.09.2011 № 325-п «О мерах по оказанию содействия избирательным комиссиям в реализации их полномочий при подготовке и проведении </w:t>
            </w:r>
            <w:proofErr w:type="gramStart"/>
            <w:r>
              <w:rPr>
                <w:sz w:val="28"/>
                <w:szCs w:val="28"/>
              </w:rPr>
              <w:t>выборов депутатов Государственной Думы Федерального Собрания Российской Федерации шестого созыва</w:t>
            </w:r>
            <w:proofErr w:type="gramEnd"/>
            <w:r>
              <w:rPr>
                <w:sz w:val="28"/>
                <w:szCs w:val="28"/>
              </w:rPr>
              <w:t xml:space="preserve"> и выборов Президента Российской Федерации»</w:t>
            </w:r>
            <w:r w:rsidRPr="00D231AB">
              <w:rPr>
                <w:sz w:val="28"/>
                <w:szCs w:val="28"/>
              </w:rPr>
              <w:t>;</w:t>
            </w:r>
          </w:p>
          <w:p w:rsidR="00522CB8" w:rsidRPr="008073C8" w:rsidRDefault="008073C8" w:rsidP="008073C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20.02.2013</w:t>
            </w:r>
            <w:r w:rsidR="00522CB8" w:rsidRPr="00522CB8">
              <w:rPr>
                <w:bCs/>
                <w:sz w:val="28"/>
                <w:szCs w:val="28"/>
              </w:rPr>
              <w:t xml:space="preserve"> </w:t>
            </w:r>
            <w:hyperlink r:id="rId11" w:history="1">
              <w:r>
                <w:rPr>
                  <w:bCs/>
                  <w:sz w:val="28"/>
                  <w:szCs w:val="28"/>
                </w:rPr>
                <w:t>№ 52</w:t>
              </w:r>
              <w:r w:rsidR="00522CB8" w:rsidRPr="00522CB8">
                <w:rPr>
                  <w:bCs/>
                  <w:sz w:val="28"/>
                  <w:szCs w:val="28"/>
                </w:rPr>
                <w:t>-п</w:t>
              </w:r>
            </w:hyperlink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подготовке и проведении выборов»</w:t>
            </w:r>
            <w:r w:rsidR="00522CB8" w:rsidRPr="00522CB8">
              <w:rPr>
                <w:bCs/>
                <w:sz w:val="28"/>
                <w:szCs w:val="28"/>
              </w:rPr>
              <w:t>;</w:t>
            </w:r>
          </w:p>
          <w:p w:rsidR="00DF28F6" w:rsidRPr="00DF28F6" w:rsidRDefault="00DF28F6" w:rsidP="00DF28F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06.07.2016 № 210-п «О мерах по оказанию содействия избирательным комиссиям в реализации их полномочий при подготовке и проведении </w:t>
            </w:r>
            <w:proofErr w:type="gramStart"/>
            <w:r>
              <w:rPr>
                <w:sz w:val="28"/>
                <w:szCs w:val="28"/>
              </w:rPr>
              <w:t>выборов депутатов Государственной Думы Федерального Собрания Российской Федерации седьмого</w:t>
            </w:r>
            <w:proofErr w:type="gramEnd"/>
            <w:r>
              <w:rPr>
                <w:sz w:val="28"/>
                <w:szCs w:val="28"/>
              </w:rPr>
              <w:t xml:space="preserve"> созыва, дополнительных выборов депутата Ивановской областной Думы шестого созыва по одномандатному избирательному округу № 12»</w:t>
            </w:r>
            <w:r w:rsidRPr="00DF28F6">
              <w:rPr>
                <w:sz w:val="28"/>
                <w:szCs w:val="28"/>
              </w:rPr>
              <w:t>;</w:t>
            </w:r>
          </w:p>
          <w:p w:rsidR="00522CB8" w:rsidRPr="008073C8" w:rsidRDefault="008073C8" w:rsidP="008073C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22.12.2017</w:t>
            </w:r>
            <w:r w:rsidR="00522CB8" w:rsidRPr="00522CB8">
              <w:rPr>
                <w:bCs/>
                <w:sz w:val="28"/>
                <w:szCs w:val="28"/>
              </w:rPr>
              <w:t xml:space="preserve"> </w:t>
            </w:r>
            <w:hyperlink r:id="rId12" w:history="1">
              <w:r>
                <w:rPr>
                  <w:bCs/>
                  <w:sz w:val="28"/>
                  <w:szCs w:val="28"/>
                </w:rPr>
                <w:t>№ 493</w:t>
              </w:r>
              <w:r w:rsidR="00522CB8" w:rsidRPr="00522CB8">
                <w:rPr>
                  <w:bCs/>
                  <w:sz w:val="28"/>
                  <w:szCs w:val="28"/>
                </w:rPr>
                <w:t>-п</w:t>
              </w:r>
            </w:hyperlink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Федерации, выборов Губернатора Ивановской области, выборов депутатов Ивановской </w:t>
            </w:r>
            <w:r>
              <w:rPr>
                <w:sz w:val="28"/>
                <w:szCs w:val="28"/>
              </w:rPr>
              <w:lastRenderedPageBreak/>
              <w:t>областной Думы седьмого созыва»</w:t>
            </w:r>
            <w:r w:rsidR="00522CB8" w:rsidRPr="00522CB8">
              <w:rPr>
                <w:bCs/>
                <w:sz w:val="28"/>
                <w:szCs w:val="28"/>
              </w:rPr>
              <w:t>.</w:t>
            </w:r>
          </w:p>
          <w:p w:rsidR="00522CB8" w:rsidRPr="00522CB8" w:rsidRDefault="00522CB8" w:rsidP="00522CB8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sz w:val="28"/>
                <w:szCs w:val="28"/>
              </w:rPr>
            </w:pPr>
            <w:r w:rsidRPr="00522CB8">
              <w:rPr>
                <w:bCs/>
                <w:sz w:val="28"/>
                <w:szCs w:val="28"/>
              </w:rPr>
              <w:t>2. Распоряжения Правительства Ивановской области:</w:t>
            </w:r>
          </w:p>
          <w:p w:rsidR="00984A44" w:rsidRPr="00984A44" w:rsidRDefault="00984A44" w:rsidP="00984A4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13.01.2010 № 2-рп «О мерах по оказанию содействия избирательным комиссиям в реализации их полномочий при подготовке и проведении муниципальных выборов 14.03.2010»</w:t>
            </w:r>
            <w:r w:rsidRPr="00984A44">
              <w:rPr>
                <w:sz w:val="28"/>
                <w:szCs w:val="28"/>
              </w:rPr>
              <w:t>;</w:t>
            </w:r>
          </w:p>
          <w:p w:rsidR="00DF28F6" w:rsidRPr="00DF28F6" w:rsidRDefault="00DF28F6" w:rsidP="00DF28F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10.07.2014 № 159-рп «О мерах по оказанию содействия избирательным комиссиям в реализации их полномочий при подготовке и проведении выборов Губернатора Ивановской области»</w:t>
            </w:r>
            <w:r w:rsidRPr="00DF28F6">
              <w:rPr>
                <w:sz w:val="28"/>
                <w:szCs w:val="28"/>
              </w:rPr>
              <w:t>;</w:t>
            </w:r>
          </w:p>
          <w:p w:rsidR="009C7633" w:rsidRPr="009C7633" w:rsidRDefault="009C7633" w:rsidP="009C763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29.12.2017 № 242-рп «О создании рабочей группы по оказанию содействия избирательным комиссиям при подготовке и проведении выборов Президента Российской Федерации, выборов Губернатора Ивановской области, выборов депутатов Ивановской областной Думы седьмого созыва»</w:t>
            </w:r>
            <w:r w:rsidRPr="009C7633">
              <w:rPr>
                <w:sz w:val="28"/>
                <w:szCs w:val="28"/>
              </w:rPr>
              <w:t>;</w:t>
            </w:r>
          </w:p>
          <w:p w:rsidR="004F14A9" w:rsidRPr="004F14A9" w:rsidRDefault="004F14A9" w:rsidP="004F14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11.06.2020 № 75-рп «О мерах по оказанию содействия избирательным комиссиям в реализации их полномочий при подготовке и проведении общероссийского голосования по вопросу одобрения изменений в Конституцию Российской Федерации на территории Ивановской области»</w:t>
            </w:r>
            <w:r w:rsidRPr="00240AEC">
              <w:rPr>
                <w:sz w:val="28"/>
                <w:szCs w:val="28"/>
              </w:rPr>
              <w:t>;</w:t>
            </w:r>
          </w:p>
          <w:p w:rsidR="004645AE" w:rsidRPr="004645AE" w:rsidRDefault="004645AE" w:rsidP="004645A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13.08.2020 № 104-рп «О создании рабочей группы по оказанию содействия избирательным комиссиям в реализации их полномочий по подготовке и проведению выборов в единый день голосования в сентябре 2020 года»</w:t>
            </w:r>
            <w:r w:rsidRPr="004645AE">
              <w:rPr>
                <w:sz w:val="28"/>
                <w:szCs w:val="28"/>
              </w:rPr>
              <w:t>;</w:t>
            </w:r>
          </w:p>
          <w:p w:rsidR="001A53E8" w:rsidRPr="001A53E8" w:rsidRDefault="00DF28F6" w:rsidP="00DF28F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31.08.2021 №</w:t>
            </w:r>
            <w:r w:rsidR="00336CB0">
              <w:rPr>
                <w:sz w:val="28"/>
                <w:szCs w:val="28"/>
              </w:rPr>
              <w:t xml:space="preserve"> 90-рп</w:t>
            </w:r>
            <w:r>
              <w:rPr>
                <w:sz w:val="28"/>
                <w:szCs w:val="28"/>
              </w:rPr>
              <w:t xml:space="preserve"> «</w:t>
            </w:r>
            <w:r w:rsidR="00336CB0">
              <w:rPr>
                <w:sz w:val="28"/>
                <w:szCs w:val="28"/>
              </w:rPr>
              <w:t>О мерах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восьмого созыва, дополнительных выборов депутатов городской Думы городского округа Кинешма седьмого созыва по однома</w:t>
            </w:r>
            <w:r>
              <w:rPr>
                <w:sz w:val="28"/>
                <w:szCs w:val="28"/>
              </w:rPr>
              <w:t>ндатному избирательному округу №</w:t>
            </w:r>
            <w:r w:rsidR="00336CB0">
              <w:rPr>
                <w:sz w:val="28"/>
                <w:szCs w:val="28"/>
              </w:rPr>
              <w:t xml:space="preserve"> 7, городской Думы городского округа Вичуга седьмого созыва по одномандатному изби</w:t>
            </w:r>
            <w:r>
              <w:rPr>
                <w:sz w:val="28"/>
                <w:szCs w:val="28"/>
              </w:rPr>
              <w:t>рательному округу № 1»</w:t>
            </w:r>
            <w:r w:rsidR="001A53E8" w:rsidRPr="001A53E8">
              <w:rPr>
                <w:sz w:val="28"/>
                <w:szCs w:val="28"/>
              </w:rPr>
              <w:t>;</w:t>
            </w:r>
            <w:proofErr w:type="gramEnd"/>
          </w:p>
          <w:p w:rsidR="00345482" w:rsidRPr="00522CB8" w:rsidRDefault="001A53E8" w:rsidP="00374A2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от 31.08.2021 № 91-рп «О создании рабочей группы по оказанию содействия избирательным комиссиям в реализации их полномочий при подготовке и проведении выборов депутатов Государственной Думы Федерального Собрания Российской Федерации восьмого созыва, дополнительных выборов депутатов городской Думы городского округа Кинешма седьмого созыва по одномандатному избирательному округу </w:t>
            </w:r>
            <w:r w:rsidR="00374A20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7, городской Думы городского округа Вичуга седьмого созыва по одномандатному избирательному округу № 1»</w:t>
            </w:r>
            <w:r w:rsidR="00DF28F6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A11A88" w:rsidRDefault="00A11A88" w:rsidP="00A11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Пункт 2 распоряжения Правительства Ивановской области от 03.05.2018 № 54-рп «О внесении изменений в некоторые распоряжения Правительства Ивановской области».</w:t>
      </w:r>
    </w:p>
    <w:p w:rsidR="00D65A60" w:rsidRDefault="00D65A60" w:rsidP="00434DFC">
      <w:pPr>
        <w:pStyle w:val="a4"/>
      </w:pPr>
    </w:p>
    <w:p w:rsidR="0054229C" w:rsidRDefault="0054229C" w:rsidP="00434DFC">
      <w:pPr>
        <w:pStyle w:val="a4"/>
      </w:pPr>
    </w:p>
    <w:p w:rsidR="0054229C" w:rsidRDefault="0054229C" w:rsidP="00434DFC">
      <w:pPr>
        <w:pStyle w:val="a4"/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953DD9" w:rsidTr="00C33692">
        <w:tc>
          <w:tcPr>
            <w:tcW w:w="4590" w:type="dxa"/>
            <w:hideMark/>
          </w:tcPr>
          <w:p w:rsidR="00C33692" w:rsidRPr="00953DD9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lastRenderedPageBreak/>
              <w:t>Губернатор</w:t>
            </w:r>
          </w:p>
          <w:p w:rsidR="00C33692" w:rsidRPr="00953DD9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953DD9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953DD9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953DD9">
              <w:rPr>
                <w:b/>
              </w:rPr>
              <w:t>С.С. Воскресенский</w:t>
            </w:r>
          </w:p>
        </w:tc>
      </w:tr>
    </w:tbl>
    <w:p w:rsidR="00F22601" w:rsidRPr="00BD3720" w:rsidRDefault="00F22601" w:rsidP="00BD3720">
      <w:pPr>
        <w:rPr>
          <w:rFonts w:eastAsiaTheme="minorHAnsi"/>
          <w:sz w:val="28"/>
          <w:szCs w:val="28"/>
          <w:lang w:eastAsia="en-US"/>
        </w:rPr>
      </w:pPr>
    </w:p>
    <w:sectPr w:rsidR="00F22601" w:rsidRPr="00BD3720" w:rsidSect="00831967">
      <w:headerReference w:type="default" r:id="rId13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41" w:rsidRDefault="006F3B41">
      <w:r>
        <w:separator/>
      </w:r>
    </w:p>
  </w:endnote>
  <w:endnote w:type="continuationSeparator" w:id="0">
    <w:p w:rsidR="006F3B41" w:rsidRDefault="006F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41" w:rsidRDefault="006F3B41">
      <w:r>
        <w:separator/>
      </w:r>
    </w:p>
  </w:footnote>
  <w:footnote w:type="continuationSeparator" w:id="0">
    <w:p w:rsidR="006F3B41" w:rsidRDefault="006F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19561"/>
      <w:docPartObj>
        <w:docPartGallery w:val="Page Numbers (Top of Page)"/>
        <w:docPartUnique/>
      </w:docPartObj>
    </w:sdtPr>
    <w:sdtEndPr/>
    <w:sdtContent>
      <w:p w:rsidR="006E2634" w:rsidRDefault="006E2634" w:rsidP="00390C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29C">
          <w:rPr>
            <w:noProof/>
          </w:rPr>
          <w:t>3</w:t>
        </w:r>
        <w:r>
          <w:fldChar w:fldCharType="end"/>
        </w:r>
      </w:p>
    </w:sdtContent>
  </w:sdt>
  <w:p w:rsidR="006E2634" w:rsidRDefault="006E26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781"/>
    <w:multiLevelType w:val="multilevel"/>
    <w:tmpl w:val="8388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817E18"/>
    <w:multiLevelType w:val="hybridMultilevel"/>
    <w:tmpl w:val="3F68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82C6B"/>
    <w:multiLevelType w:val="multilevel"/>
    <w:tmpl w:val="928476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CAF6CB8"/>
    <w:multiLevelType w:val="multilevel"/>
    <w:tmpl w:val="E018B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E56F00"/>
    <w:multiLevelType w:val="hybridMultilevel"/>
    <w:tmpl w:val="D0DC26B0"/>
    <w:lvl w:ilvl="0" w:tplc="8CE6D902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D653EA"/>
    <w:multiLevelType w:val="multilevel"/>
    <w:tmpl w:val="9B80197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6">
    <w:nsid w:val="539666C5"/>
    <w:multiLevelType w:val="hybridMultilevel"/>
    <w:tmpl w:val="74181858"/>
    <w:lvl w:ilvl="0" w:tplc="09C633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327FB9"/>
    <w:multiLevelType w:val="hybridMultilevel"/>
    <w:tmpl w:val="25F6C42E"/>
    <w:lvl w:ilvl="0" w:tplc="9622354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5C0B"/>
    <w:multiLevelType w:val="hybridMultilevel"/>
    <w:tmpl w:val="E7E49AFE"/>
    <w:lvl w:ilvl="0" w:tplc="3F7CDEA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026F6"/>
    <w:multiLevelType w:val="hybridMultilevel"/>
    <w:tmpl w:val="70BA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76CB5"/>
    <w:multiLevelType w:val="hybridMultilevel"/>
    <w:tmpl w:val="5478D7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4E2102"/>
    <w:multiLevelType w:val="hybridMultilevel"/>
    <w:tmpl w:val="FB78DEFA"/>
    <w:lvl w:ilvl="0" w:tplc="49EA27B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ADF"/>
    <w:rsid w:val="000310A0"/>
    <w:rsid w:val="0003295E"/>
    <w:rsid w:val="00047BC4"/>
    <w:rsid w:val="000530F5"/>
    <w:rsid w:val="000613CC"/>
    <w:rsid w:val="00072B04"/>
    <w:rsid w:val="00073A06"/>
    <w:rsid w:val="00083F29"/>
    <w:rsid w:val="00094F49"/>
    <w:rsid w:val="000A283E"/>
    <w:rsid w:val="000B2E02"/>
    <w:rsid w:val="000D61F7"/>
    <w:rsid w:val="000F29AC"/>
    <w:rsid w:val="000F4E94"/>
    <w:rsid w:val="00100040"/>
    <w:rsid w:val="001151A5"/>
    <w:rsid w:val="00125EC9"/>
    <w:rsid w:val="0013793A"/>
    <w:rsid w:val="001422DE"/>
    <w:rsid w:val="001606CE"/>
    <w:rsid w:val="001624AB"/>
    <w:rsid w:val="00163C46"/>
    <w:rsid w:val="0016638C"/>
    <w:rsid w:val="00167F4A"/>
    <w:rsid w:val="0017263C"/>
    <w:rsid w:val="00174AA9"/>
    <w:rsid w:val="00174D4C"/>
    <w:rsid w:val="001751AD"/>
    <w:rsid w:val="00175A22"/>
    <w:rsid w:val="00182AA3"/>
    <w:rsid w:val="00191169"/>
    <w:rsid w:val="001960FB"/>
    <w:rsid w:val="00196A9D"/>
    <w:rsid w:val="001A1BD1"/>
    <w:rsid w:val="001A53E8"/>
    <w:rsid w:val="001A6F35"/>
    <w:rsid w:val="001B0CE1"/>
    <w:rsid w:val="001B7D8B"/>
    <w:rsid w:val="001C3475"/>
    <w:rsid w:val="001C6EE3"/>
    <w:rsid w:val="001C7844"/>
    <w:rsid w:val="001F3E4D"/>
    <w:rsid w:val="00203318"/>
    <w:rsid w:val="00217805"/>
    <w:rsid w:val="00222E5F"/>
    <w:rsid w:val="0023575F"/>
    <w:rsid w:val="00240AEC"/>
    <w:rsid w:val="00252CAB"/>
    <w:rsid w:val="00253FBA"/>
    <w:rsid w:val="00257921"/>
    <w:rsid w:val="00261E8E"/>
    <w:rsid w:val="002737FF"/>
    <w:rsid w:val="0027646E"/>
    <w:rsid w:val="002838D7"/>
    <w:rsid w:val="00285D55"/>
    <w:rsid w:val="00290E32"/>
    <w:rsid w:val="00291885"/>
    <w:rsid w:val="00296B57"/>
    <w:rsid w:val="002A145B"/>
    <w:rsid w:val="002B69CC"/>
    <w:rsid w:val="002B6CA5"/>
    <w:rsid w:val="002C522A"/>
    <w:rsid w:val="002E0FB0"/>
    <w:rsid w:val="002F1724"/>
    <w:rsid w:val="002F56EF"/>
    <w:rsid w:val="002F5703"/>
    <w:rsid w:val="00302208"/>
    <w:rsid w:val="0032340B"/>
    <w:rsid w:val="00331046"/>
    <w:rsid w:val="00336CB0"/>
    <w:rsid w:val="00345482"/>
    <w:rsid w:val="003529A7"/>
    <w:rsid w:val="00352CA7"/>
    <w:rsid w:val="003546D4"/>
    <w:rsid w:val="00357F40"/>
    <w:rsid w:val="003640A5"/>
    <w:rsid w:val="00364666"/>
    <w:rsid w:val="00374A20"/>
    <w:rsid w:val="00381DAC"/>
    <w:rsid w:val="0038540C"/>
    <w:rsid w:val="00385D98"/>
    <w:rsid w:val="00390CCB"/>
    <w:rsid w:val="00390FC6"/>
    <w:rsid w:val="003926E1"/>
    <w:rsid w:val="00396B07"/>
    <w:rsid w:val="003973B2"/>
    <w:rsid w:val="003B0D70"/>
    <w:rsid w:val="003B24BE"/>
    <w:rsid w:val="003B60AE"/>
    <w:rsid w:val="003C5948"/>
    <w:rsid w:val="003C64A0"/>
    <w:rsid w:val="003D1CC1"/>
    <w:rsid w:val="003D6AD3"/>
    <w:rsid w:val="003E201D"/>
    <w:rsid w:val="003F0E3A"/>
    <w:rsid w:val="004017F7"/>
    <w:rsid w:val="00412681"/>
    <w:rsid w:val="00425F98"/>
    <w:rsid w:val="00433B1D"/>
    <w:rsid w:val="00434DFC"/>
    <w:rsid w:val="004412CD"/>
    <w:rsid w:val="0044717A"/>
    <w:rsid w:val="00453B0D"/>
    <w:rsid w:val="004622E9"/>
    <w:rsid w:val="00463025"/>
    <w:rsid w:val="004645AE"/>
    <w:rsid w:val="004650C9"/>
    <w:rsid w:val="00483DB6"/>
    <w:rsid w:val="00492A11"/>
    <w:rsid w:val="004A4A3A"/>
    <w:rsid w:val="004A4CA2"/>
    <w:rsid w:val="004C2796"/>
    <w:rsid w:val="004C5183"/>
    <w:rsid w:val="004D098F"/>
    <w:rsid w:val="004D118D"/>
    <w:rsid w:val="004D5822"/>
    <w:rsid w:val="004D5D6D"/>
    <w:rsid w:val="004E4307"/>
    <w:rsid w:val="004E4490"/>
    <w:rsid w:val="004E546A"/>
    <w:rsid w:val="004F14A9"/>
    <w:rsid w:val="00503A37"/>
    <w:rsid w:val="005117F4"/>
    <w:rsid w:val="00522CB8"/>
    <w:rsid w:val="0054229C"/>
    <w:rsid w:val="0054555D"/>
    <w:rsid w:val="005501B3"/>
    <w:rsid w:val="00551D1C"/>
    <w:rsid w:val="005537E6"/>
    <w:rsid w:val="00554661"/>
    <w:rsid w:val="00564B50"/>
    <w:rsid w:val="00576BC4"/>
    <w:rsid w:val="00581DC2"/>
    <w:rsid w:val="00582199"/>
    <w:rsid w:val="005B1C29"/>
    <w:rsid w:val="005B4883"/>
    <w:rsid w:val="005D63A1"/>
    <w:rsid w:val="005E5BAC"/>
    <w:rsid w:val="0060168D"/>
    <w:rsid w:val="00616AE9"/>
    <w:rsid w:val="006254C4"/>
    <w:rsid w:val="00644566"/>
    <w:rsid w:val="006540A5"/>
    <w:rsid w:val="0065430D"/>
    <w:rsid w:val="006750EB"/>
    <w:rsid w:val="00682C33"/>
    <w:rsid w:val="00683438"/>
    <w:rsid w:val="00685E4D"/>
    <w:rsid w:val="0068607A"/>
    <w:rsid w:val="00686974"/>
    <w:rsid w:val="00694374"/>
    <w:rsid w:val="006943CA"/>
    <w:rsid w:val="006A1974"/>
    <w:rsid w:val="006C66AB"/>
    <w:rsid w:val="006C77DB"/>
    <w:rsid w:val="006E10CC"/>
    <w:rsid w:val="006E2634"/>
    <w:rsid w:val="006F3B41"/>
    <w:rsid w:val="006F7649"/>
    <w:rsid w:val="00702069"/>
    <w:rsid w:val="00721084"/>
    <w:rsid w:val="00724968"/>
    <w:rsid w:val="00730732"/>
    <w:rsid w:val="00730B86"/>
    <w:rsid w:val="007460D6"/>
    <w:rsid w:val="007477D3"/>
    <w:rsid w:val="007611FA"/>
    <w:rsid w:val="007646DD"/>
    <w:rsid w:val="00777485"/>
    <w:rsid w:val="00781FAB"/>
    <w:rsid w:val="00795E14"/>
    <w:rsid w:val="007B53BF"/>
    <w:rsid w:val="007C1E43"/>
    <w:rsid w:val="007C7547"/>
    <w:rsid w:val="007E2D4D"/>
    <w:rsid w:val="007E49CA"/>
    <w:rsid w:val="007F1B5C"/>
    <w:rsid w:val="0080037B"/>
    <w:rsid w:val="008073C8"/>
    <w:rsid w:val="008104FA"/>
    <w:rsid w:val="00821055"/>
    <w:rsid w:val="00831967"/>
    <w:rsid w:val="00841424"/>
    <w:rsid w:val="0084224B"/>
    <w:rsid w:val="00867FE2"/>
    <w:rsid w:val="008824B3"/>
    <w:rsid w:val="00882DB4"/>
    <w:rsid w:val="008871BC"/>
    <w:rsid w:val="00892F9D"/>
    <w:rsid w:val="008A3824"/>
    <w:rsid w:val="008A6950"/>
    <w:rsid w:val="008A7FF8"/>
    <w:rsid w:val="008B2DDD"/>
    <w:rsid w:val="008D20BC"/>
    <w:rsid w:val="008D2209"/>
    <w:rsid w:val="008E084D"/>
    <w:rsid w:val="008E5428"/>
    <w:rsid w:val="008F5AE1"/>
    <w:rsid w:val="008F7ED4"/>
    <w:rsid w:val="00903301"/>
    <w:rsid w:val="0090734A"/>
    <w:rsid w:val="00910C35"/>
    <w:rsid w:val="009405A8"/>
    <w:rsid w:val="00942152"/>
    <w:rsid w:val="0094364D"/>
    <w:rsid w:val="0094568C"/>
    <w:rsid w:val="00953DD9"/>
    <w:rsid w:val="009756C7"/>
    <w:rsid w:val="00982580"/>
    <w:rsid w:val="00984A44"/>
    <w:rsid w:val="00986586"/>
    <w:rsid w:val="009A01AF"/>
    <w:rsid w:val="009B6D96"/>
    <w:rsid w:val="009C1669"/>
    <w:rsid w:val="009C5236"/>
    <w:rsid w:val="009C7633"/>
    <w:rsid w:val="009D2CF8"/>
    <w:rsid w:val="009E39DE"/>
    <w:rsid w:val="009E7F5F"/>
    <w:rsid w:val="00A0617B"/>
    <w:rsid w:val="00A11A88"/>
    <w:rsid w:val="00A14B0E"/>
    <w:rsid w:val="00A15BB2"/>
    <w:rsid w:val="00A16B1A"/>
    <w:rsid w:val="00A2567A"/>
    <w:rsid w:val="00A30AD7"/>
    <w:rsid w:val="00A31FDF"/>
    <w:rsid w:val="00A32B61"/>
    <w:rsid w:val="00A34A0F"/>
    <w:rsid w:val="00A44740"/>
    <w:rsid w:val="00A532A1"/>
    <w:rsid w:val="00A56215"/>
    <w:rsid w:val="00A611FA"/>
    <w:rsid w:val="00A62880"/>
    <w:rsid w:val="00A65AB5"/>
    <w:rsid w:val="00A6640C"/>
    <w:rsid w:val="00A677E7"/>
    <w:rsid w:val="00A72059"/>
    <w:rsid w:val="00A723F9"/>
    <w:rsid w:val="00A76408"/>
    <w:rsid w:val="00A80B0A"/>
    <w:rsid w:val="00A873F9"/>
    <w:rsid w:val="00AA4F96"/>
    <w:rsid w:val="00AA6283"/>
    <w:rsid w:val="00AB5E6B"/>
    <w:rsid w:val="00AC644C"/>
    <w:rsid w:val="00AD5175"/>
    <w:rsid w:val="00B1435E"/>
    <w:rsid w:val="00B30F4C"/>
    <w:rsid w:val="00B31373"/>
    <w:rsid w:val="00B33545"/>
    <w:rsid w:val="00B46928"/>
    <w:rsid w:val="00B54EB4"/>
    <w:rsid w:val="00B60A1E"/>
    <w:rsid w:val="00B72304"/>
    <w:rsid w:val="00B7464D"/>
    <w:rsid w:val="00B92E7B"/>
    <w:rsid w:val="00BA1827"/>
    <w:rsid w:val="00BA2454"/>
    <w:rsid w:val="00BB375B"/>
    <w:rsid w:val="00BB55E1"/>
    <w:rsid w:val="00BC068D"/>
    <w:rsid w:val="00BC0E0F"/>
    <w:rsid w:val="00BC5549"/>
    <w:rsid w:val="00BD1083"/>
    <w:rsid w:val="00BD3720"/>
    <w:rsid w:val="00BD6B78"/>
    <w:rsid w:val="00BD74B7"/>
    <w:rsid w:val="00BE7721"/>
    <w:rsid w:val="00BF62C9"/>
    <w:rsid w:val="00C02209"/>
    <w:rsid w:val="00C21F7E"/>
    <w:rsid w:val="00C30802"/>
    <w:rsid w:val="00C3201B"/>
    <w:rsid w:val="00C33692"/>
    <w:rsid w:val="00C470DF"/>
    <w:rsid w:val="00C616F3"/>
    <w:rsid w:val="00C67C1D"/>
    <w:rsid w:val="00C979DD"/>
    <w:rsid w:val="00CA0BED"/>
    <w:rsid w:val="00CB12E8"/>
    <w:rsid w:val="00CB180B"/>
    <w:rsid w:val="00CC379E"/>
    <w:rsid w:val="00CD30FF"/>
    <w:rsid w:val="00CD7667"/>
    <w:rsid w:val="00CE1239"/>
    <w:rsid w:val="00CE2930"/>
    <w:rsid w:val="00CE416C"/>
    <w:rsid w:val="00D01CEB"/>
    <w:rsid w:val="00D0642A"/>
    <w:rsid w:val="00D10FD9"/>
    <w:rsid w:val="00D12452"/>
    <w:rsid w:val="00D231AB"/>
    <w:rsid w:val="00D4273C"/>
    <w:rsid w:val="00D45665"/>
    <w:rsid w:val="00D526D3"/>
    <w:rsid w:val="00D5617F"/>
    <w:rsid w:val="00D575B5"/>
    <w:rsid w:val="00D61CE0"/>
    <w:rsid w:val="00D65A60"/>
    <w:rsid w:val="00D73542"/>
    <w:rsid w:val="00D86A71"/>
    <w:rsid w:val="00DA2784"/>
    <w:rsid w:val="00DA2841"/>
    <w:rsid w:val="00DB00C5"/>
    <w:rsid w:val="00DC1C58"/>
    <w:rsid w:val="00DC2AE0"/>
    <w:rsid w:val="00DC5770"/>
    <w:rsid w:val="00DD56DB"/>
    <w:rsid w:val="00DD6747"/>
    <w:rsid w:val="00DE6187"/>
    <w:rsid w:val="00DF28F6"/>
    <w:rsid w:val="00E163FD"/>
    <w:rsid w:val="00E21B96"/>
    <w:rsid w:val="00E242DD"/>
    <w:rsid w:val="00E35DF5"/>
    <w:rsid w:val="00E41B6C"/>
    <w:rsid w:val="00E63375"/>
    <w:rsid w:val="00E72D52"/>
    <w:rsid w:val="00E84270"/>
    <w:rsid w:val="00EA2DA9"/>
    <w:rsid w:val="00EA7B4A"/>
    <w:rsid w:val="00EB49F0"/>
    <w:rsid w:val="00EC2639"/>
    <w:rsid w:val="00EC4800"/>
    <w:rsid w:val="00ED7568"/>
    <w:rsid w:val="00EE4826"/>
    <w:rsid w:val="00F12644"/>
    <w:rsid w:val="00F1308F"/>
    <w:rsid w:val="00F14FFD"/>
    <w:rsid w:val="00F17749"/>
    <w:rsid w:val="00F17B5A"/>
    <w:rsid w:val="00F22601"/>
    <w:rsid w:val="00F37464"/>
    <w:rsid w:val="00F47C1C"/>
    <w:rsid w:val="00F47FCB"/>
    <w:rsid w:val="00F55478"/>
    <w:rsid w:val="00F60670"/>
    <w:rsid w:val="00F73F21"/>
    <w:rsid w:val="00F85E1B"/>
    <w:rsid w:val="00F90654"/>
    <w:rsid w:val="00F91735"/>
    <w:rsid w:val="00F91C81"/>
    <w:rsid w:val="00FB463E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466E2BC961AA50F6CF34DDAEE458789146E1FA429758DF360506414CDD9B878C75959F9567F5135C9E668C09A92977d0Y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466E2BC961AA50F6CF34DDAEE458789146E1FA42955EDB3C0506414CDD9B878C75959F9567F5135C9E668C09A92977d0Y2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466E2BC961AA50F6CF34DDAEE458789146E1FA41925BDB38085B4B448497858B7ACA9A8076AD1F5489798F15B52B7502d3Y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36A4-8616-4D00-B4A4-655751BF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Смолина Надежда</cp:lastModifiedBy>
  <cp:revision>122</cp:revision>
  <cp:lastPrinted>2022-12-27T09:05:00Z</cp:lastPrinted>
  <dcterms:created xsi:type="dcterms:W3CDTF">2020-02-03T05:47:00Z</dcterms:created>
  <dcterms:modified xsi:type="dcterms:W3CDTF">2022-12-27T09:10:00Z</dcterms:modified>
</cp:coreProperties>
</file>