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86" w:rsidRPr="00B55586" w:rsidRDefault="00B55586" w:rsidP="00B555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val="ru-RU" w:eastAsia="ru-RU" w:bidi="ar-SA"/>
        </w:rPr>
        <w:drawing>
          <wp:inline distT="0" distB="0" distL="0" distR="0">
            <wp:extent cx="993775" cy="73977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586" w:rsidRPr="00B55586" w:rsidRDefault="00B55586" w:rsidP="00B55586">
      <w:pPr>
        <w:spacing w:after="0" w:line="240" w:lineRule="auto"/>
        <w:jc w:val="center"/>
        <w:rPr>
          <w:rFonts w:ascii="Baltica" w:eastAsia="Times New Roman" w:hAnsi="Baltica" w:cs="Times New Roman"/>
          <w:b/>
          <w:color w:val="auto"/>
          <w:sz w:val="28"/>
          <w:szCs w:val="20"/>
          <w:lang w:val="ru-RU" w:eastAsia="ru-RU" w:bidi="ar-SA"/>
        </w:rPr>
      </w:pPr>
    </w:p>
    <w:p w:rsidR="00B55586" w:rsidRPr="00B55586" w:rsidRDefault="00B55586" w:rsidP="00B5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 w:eastAsia="ru-RU" w:bidi="ar-SA"/>
        </w:rPr>
        <w:t xml:space="preserve">ДЕПАРТАМЕНТ ВНУТРЕННЕЙ ПОЛИТИКИ </w:t>
      </w:r>
    </w:p>
    <w:p w:rsidR="00B55586" w:rsidRPr="00B55586" w:rsidRDefault="00B55586" w:rsidP="00B5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 w:eastAsia="ru-RU" w:bidi="ar-SA"/>
        </w:rPr>
        <w:t>ИВАНОВСКОЙ ОБЛАСТИ</w:t>
      </w:r>
    </w:p>
    <w:p w:rsidR="00B55586" w:rsidRPr="00B55586" w:rsidRDefault="00B55586" w:rsidP="00B555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20"/>
          <w:lang w:val="ru-RU" w:eastAsia="ru-RU" w:bidi="ar-SA"/>
        </w:rPr>
      </w:pPr>
    </w:p>
    <w:p w:rsidR="00B55586" w:rsidRPr="00B55586" w:rsidRDefault="00B55586" w:rsidP="00B5558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B55586" w:rsidRPr="00B55586" w:rsidTr="00B55586">
        <w:trPr>
          <w:cantSplit/>
        </w:trPr>
        <w:tc>
          <w:tcPr>
            <w:tcW w:w="9781" w:type="dxa"/>
          </w:tcPr>
          <w:p w:rsidR="00B55586" w:rsidRPr="00B55586" w:rsidRDefault="00B55586" w:rsidP="00B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0"/>
                <w:lang w:val="ru-RU" w:eastAsia="ru-RU" w:bidi="ar-SA"/>
              </w:rPr>
            </w:pPr>
            <w:r w:rsidRPr="00B5558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0"/>
                <w:lang w:val="ru-RU" w:eastAsia="ru-RU" w:bidi="ar-SA"/>
              </w:rPr>
              <w:t>ПРИКАЗ</w:t>
            </w:r>
          </w:p>
          <w:p w:rsidR="00B55586" w:rsidRPr="00B55586" w:rsidRDefault="00B55586" w:rsidP="00B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</w:pPr>
          </w:p>
        </w:tc>
      </w:tr>
      <w:tr w:rsidR="00B55586" w:rsidRPr="005D623A" w:rsidTr="00B55586">
        <w:trPr>
          <w:cantSplit/>
        </w:trPr>
        <w:tc>
          <w:tcPr>
            <w:tcW w:w="9781" w:type="dxa"/>
          </w:tcPr>
          <w:p w:rsidR="00B55586" w:rsidRPr="00B55586" w:rsidRDefault="009F3DA2" w:rsidP="00B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 xml:space="preserve">от </w:t>
            </w:r>
            <w:r w:rsidR="00E568F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>_______________</w:t>
            </w:r>
            <w:r w:rsidR="005D623A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 xml:space="preserve">                                                                                   </w:t>
            </w:r>
            <w:r w:rsidR="00B55586" w:rsidRPr="00B5558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 xml:space="preserve"> _____</w:t>
            </w:r>
          </w:p>
          <w:p w:rsidR="00B55586" w:rsidRPr="00B55586" w:rsidRDefault="00B55586" w:rsidP="00B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0"/>
                <w:lang w:val="ru-RU" w:eastAsia="ru-RU" w:bidi="ar-SA"/>
              </w:rPr>
            </w:pPr>
            <w:r w:rsidRPr="00B5558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>г. Иваново</w:t>
            </w:r>
          </w:p>
        </w:tc>
      </w:tr>
    </w:tbl>
    <w:p w:rsidR="00B55586" w:rsidRPr="00B55586" w:rsidRDefault="00B55586" w:rsidP="00B5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val="ru-RU" w:eastAsia="ru-RU" w:bidi="ar-SA"/>
        </w:rPr>
      </w:pPr>
    </w:p>
    <w:p w:rsidR="00B55586" w:rsidRPr="00B55586" w:rsidRDefault="00B55586" w:rsidP="00B5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О </w:t>
      </w:r>
      <w:r w:rsidR="0012532A" w:rsidRPr="0012532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специальном проекте поощрения активной молодежи Ивановской области «Лидеры региона – 2023», в рамках программы гражданско-патриотического и общественно полезного молодежного туризма «Больше, чем путешествие»</w:t>
      </w:r>
    </w:p>
    <w:p w:rsidR="00B55586" w:rsidRPr="00B55586" w:rsidRDefault="00B55586" w:rsidP="00B55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B55586" w:rsidRPr="00B55586" w:rsidRDefault="00B55586" w:rsidP="00E56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="00E64A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соответствии с приказом Федерального агентства по делам молодежи </w:t>
      </w:r>
      <w:r w:rsidR="00E568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</w:t>
      </w:r>
      <w:r w:rsidR="00E64A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 17.03.2023 № 94 «Об утверждении Плана мероприятий Федерального агентства по делам молодежи в сфере реализации государственной молодежной политики на территории Российской Федерации в 2023 году»</w:t>
      </w: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постановлением Правительства Ивановской области от 06.05.2013 № 150-п «Об утверждении Положения о Департаменте внутренней политики Ивановской области» в целях </w:t>
      </w:r>
      <w:r w:rsidR="00E64A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поддержки, поощрения и развития активной молодежи Ивановской области</w:t>
      </w: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B5558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 р и к а з  ы в а ю</w:t>
      </w: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B55586" w:rsidRPr="00B55586" w:rsidRDefault="00B55586" w:rsidP="00E56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 xml:space="preserve">Утвердить Положение </w:t>
      </w:r>
      <w:r w:rsidR="00E64A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специальном проекте поощрения активной молодежи Ивановской области «Лидеры региона – 2023», в рамках программы гражда</w:t>
      </w:r>
      <w:r w:rsidR="00A65B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r w:rsidR="00E64A6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ско-патриотического и общественно полезного молодежного туризма «Больше, чем путешествие»</w:t>
      </w:r>
      <w:r w:rsidR="00A65B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(далее - Проект)</w:t>
      </w: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B55586" w:rsidRPr="00B55586" w:rsidRDefault="00B55586" w:rsidP="00E56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 xml:space="preserve">Ответственным за </w:t>
      </w:r>
      <w:r w:rsidR="00A65B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реализацию </w:t>
      </w:r>
      <w:r w:rsidR="00E568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="00A65B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роекта</w:t>
      </w: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назначить заместителя начальника Департамента внутренней политики Ивановской области, начальника управления молодежной политики Департамента внутренней политики Ивановской области Смородинову У.В.</w:t>
      </w:r>
    </w:p>
    <w:p w:rsidR="00B55586" w:rsidRPr="00B55586" w:rsidRDefault="00B55586" w:rsidP="00E56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Юридическому отделу Департамента внутренней политики Ивановской области обеспечить направление настоящего приказа:</w:t>
      </w:r>
    </w:p>
    <w:p w:rsidR="00B55586" w:rsidRPr="00B55586" w:rsidRDefault="00B55586" w:rsidP="00E56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в главное правовое управление Правительства Ивановской области </w:t>
      </w:r>
      <w:r w:rsidRPr="00B5558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  <w:t>для размещения (опубликования) на «Официальном интернет-портале правовой информации» (www.pravo.gov.ru);</w:t>
      </w:r>
    </w:p>
    <w:p w:rsidR="00B55586" w:rsidRPr="00B55586" w:rsidRDefault="00B55586" w:rsidP="00E568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управление Министерства юстиции Российской Федерации </w:t>
      </w: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по Ивановской области для проведения юридической экспертизы </w:t>
      </w: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включения в федеральный регистр нормативных правовых актов субъектов Российской Федерации;</w:t>
      </w:r>
    </w:p>
    <w:p w:rsidR="00B55586" w:rsidRPr="00B55586" w:rsidRDefault="00B55586" w:rsidP="00E568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в прокуратуру Ивановской области для определения соответствия действующему законодательству правовых актов, издаваемых исполнительными органами государственной власти субъектов Российской Федерации;</w:t>
      </w:r>
    </w:p>
    <w:p w:rsidR="00B55586" w:rsidRPr="00B55586" w:rsidRDefault="00B55586" w:rsidP="00E568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Ивановскую областную Думу в течение семи дней после дня его официального опубликования.</w:t>
      </w:r>
    </w:p>
    <w:p w:rsidR="00B55586" w:rsidRDefault="00B55586" w:rsidP="00E568F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B5558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4. Контроль за выполнением настоящего приказа оставляю за собой.</w:t>
      </w:r>
    </w:p>
    <w:p w:rsidR="005D623A" w:rsidRDefault="005D623A" w:rsidP="00B5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623A" w:rsidRPr="00B55586" w:rsidRDefault="005D623A" w:rsidP="00B5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B55586" w:rsidRPr="00B55586" w:rsidRDefault="00B55586" w:rsidP="00B55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503"/>
        <w:gridCol w:w="2835"/>
        <w:gridCol w:w="2868"/>
      </w:tblGrid>
      <w:tr w:rsidR="00B55586" w:rsidRPr="00B55586" w:rsidTr="008E2A5B">
        <w:tc>
          <w:tcPr>
            <w:tcW w:w="4503" w:type="dxa"/>
            <w:shd w:val="clear" w:color="auto" w:fill="auto"/>
          </w:tcPr>
          <w:p w:rsidR="00B55586" w:rsidRPr="00B55586" w:rsidRDefault="00B55586" w:rsidP="00B555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  <w:r w:rsidRPr="00B5558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  <w:t xml:space="preserve">Начальник Департамента внутренней политики </w:t>
            </w:r>
          </w:p>
          <w:p w:rsidR="00B55586" w:rsidRPr="00B55586" w:rsidRDefault="00B55586" w:rsidP="00B555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B5558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  <w:t>Ивановской области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B55586" w:rsidRPr="00B55586" w:rsidRDefault="00B55586" w:rsidP="00B555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2868" w:type="dxa"/>
            <w:shd w:val="clear" w:color="auto" w:fill="auto"/>
          </w:tcPr>
          <w:p w:rsidR="00B55586" w:rsidRPr="00B55586" w:rsidRDefault="00B55586" w:rsidP="00B555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</w:p>
          <w:p w:rsidR="00B55586" w:rsidRPr="00B55586" w:rsidRDefault="00B55586" w:rsidP="00B5558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</w:p>
          <w:p w:rsidR="00B55586" w:rsidRPr="00B55586" w:rsidRDefault="00B55586" w:rsidP="00B5558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  <w:r w:rsidRPr="00B55586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  <w:t>А.В. Горбунов</w:t>
            </w:r>
          </w:p>
        </w:tc>
      </w:tr>
    </w:tbl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A65BFA" w:rsidRDefault="00A65BFA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A65BFA" w:rsidRDefault="00A65BFA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B55586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386E4A" w:rsidRDefault="0082447E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  <w:r w:rsidRPr="00B808D8">
        <w:rPr>
          <w:rFonts w:ascii="Times New Roman" w:hAnsi="Times New Roman"/>
          <w:color w:val="auto"/>
          <w:sz w:val="28"/>
          <w:lang w:val="ru-RU"/>
        </w:rPr>
        <w:t>Приложение № 1</w:t>
      </w:r>
    </w:p>
    <w:p w:rsidR="009053F8" w:rsidRDefault="009053F8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>к приказу Департамента внутренней</w:t>
      </w:r>
    </w:p>
    <w:p w:rsidR="009053F8" w:rsidRDefault="009053F8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>политики Ивановской области</w:t>
      </w:r>
    </w:p>
    <w:p w:rsidR="009053F8" w:rsidRPr="00B808D8" w:rsidRDefault="009053F8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 xml:space="preserve">от </w:t>
      </w:r>
      <w:r w:rsidR="00E568FA">
        <w:rPr>
          <w:rFonts w:ascii="Times New Roman" w:hAnsi="Times New Roman"/>
          <w:color w:val="auto"/>
          <w:sz w:val="28"/>
          <w:lang w:val="ru-RU"/>
        </w:rPr>
        <w:t>____________</w:t>
      </w:r>
      <w:r>
        <w:rPr>
          <w:rFonts w:ascii="Times New Roman" w:hAnsi="Times New Roman"/>
          <w:color w:val="auto"/>
          <w:sz w:val="28"/>
          <w:lang w:val="ru-RU"/>
        </w:rPr>
        <w:t xml:space="preserve"> № _____</w:t>
      </w:r>
    </w:p>
    <w:p w:rsidR="00386E4A" w:rsidRDefault="00386E4A">
      <w:pPr>
        <w:spacing w:after="0" w:line="240" w:lineRule="auto"/>
        <w:ind w:right="1393"/>
        <w:rPr>
          <w:rFonts w:ascii="Times New Roman" w:hAnsi="Times New Roman"/>
          <w:sz w:val="28"/>
          <w:lang w:val="ru-RU"/>
        </w:rPr>
      </w:pPr>
    </w:p>
    <w:p w:rsidR="00386E4A" w:rsidRDefault="00386E4A">
      <w:pPr>
        <w:spacing w:after="0" w:line="240" w:lineRule="auto"/>
        <w:ind w:left="1338" w:right="1393" w:firstLine="709"/>
        <w:jc w:val="center"/>
        <w:rPr>
          <w:rFonts w:ascii="Times New Roman" w:hAnsi="Times New Roman"/>
          <w:sz w:val="28"/>
          <w:lang w:val="ru-RU"/>
        </w:rPr>
      </w:pPr>
    </w:p>
    <w:p w:rsidR="00810EE3" w:rsidRDefault="00810EE3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lang w:val="ru-RU"/>
        </w:rPr>
        <w:t>П</w:t>
      </w:r>
      <w:r w:rsidR="00E568FA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lang w:val="ru-RU"/>
        </w:rPr>
        <w:t>О</w:t>
      </w:r>
      <w:r w:rsidR="00E568FA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lang w:val="ru-RU"/>
        </w:rPr>
        <w:t>Л</w:t>
      </w:r>
      <w:r w:rsidR="00E568FA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lang w:val="ru-RU"/>
        </w:rPr>
        <w:t>О</w:t>
      </w:r>
      <w:r w:rsidR="00E568FA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lang w:val="ru-RU"/>
        </w:rPr>
        <w:t>Ж</w:t>
      </w:r>
      <w:r w:rsidR="00E568FA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lang w:val="ru-RU"/>
        </w:rPr>
        <w:t>Е</w:t>
      </w:r>
      <w:r w:rsidR="00E568FA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lang w:val="ru-RU"/>
        </w:rPr>
        <w:t>Н</w:t>
      </w:r>
      <w:r w:rsidR="00E568FA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lang w:val="ru-RU"/>
        </w:rPr>
        <w:t>И</w:t>
      </w:r>
      <w:r w:rsidR="00E568FA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lang w:val="ru-RU"/>
        </w:rPr>
        <w:t>Е</w:t>
      </w:r>
      <w:r w:rsidR="0082447E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</w:p>
    <w:p w:rsidR="00810EE3" w:rsidRDefault="0082447E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о </w:t>
      </w:r>
      <w:r w:rsidR="00810EE3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специальном проекте поощрения активной молодежи Ивановской области «Лидеры региона - 2023», в рамках программы гражданско-патриотического и общественно полезного молодежного туризма </w:t>
      </w:r>
    </w:p>
    <w:p w:rsidR="00386E4A" w:rsidRDefault="00810EE3">
      <w:pPr>
        <w:spacing w:after="0" w:line="240" w:lineRule="auto"/>
        <w:ind w:right="68"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lang w:val="ru-RU"/>
        </w:rPr>
        <w:t>«Больше, чем путешествие»</w:t>
      </w:r>
    </w:p>
    <w:p w:rsidR="00386E4A" w:rsidRDefault="00386E4A">
      <w:pPr>
        <w:spacing w:after="0" w:line="240" w:lineRule="auto"/>
        <w:ind w:right="68" w:firstLine="709"/>
        <w:jc w:val="center"/>
        <w:rPr>
          <w:lang w:val="ru-RU"/>
        </w:rPr>
      </w:pPr>
    </w:p>
    <w:p w:rsidR="00386E4A" w:rsidRDefault="0082447E">
      <w:pPr>
        <w:pStyle w:val="ab"/>
        <w:numPr>
          <w:ilvl w:val="0"/>
          <w:numId w:val="15"/>
        </w:numPr>
        <w:spacing w:line="240" w:lineRule="auto"/>
        <w:ind w:firstLine="0"/>
        <w:jc w:val="center"/>
      </w:pPr>
      <w:r>
        <w:rPr>
          <w:b/>
        </w:rPr>
        <w:t>Общие положения</w:t>
      </w:r>
    </w:p>
    <w:p w:rsidR="00386E4A" w:rsidRDefault="00386E4A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65BFA" w:rsidRPr="00A65BFA" w:rsidRDefault="0082447E" w:rsidP="00A65BFA">
      <w:pPr>
        <w:pStyle w:val="ab"/>
        <w:numPr>
          <w:ilvl w:val="1"/>
          <w:numId w:val="1"/>
        </w:numPr>
        <w:ind w:left="0" w:right="0" w:firstLine="709"/>
        <w:rPr>
          <w:color w:val="000000"/>
          <w:lang w:val="ru-RU"/>
        </w:rPr>
      </w:pPr>
      <w:r>
        <w:rPr>
          <w:lang w:val="ru-RU"/>
        </w:rPr>
        <w:t>Настоящее Положение</w:t>
      </w:r>
      <w:r w:rsidR="00810EE3">
        <w:rPr>
          <w:lang w:val="ru-RU"/>
        </w:rPr>
        <w:t xml:space="preserve"> о специальном проекте поощрения активной молодежи Ивановской области «Лидеры региона - 2023», в рамках программы гражданско-патриотического и общественно полезного молодежного туризма «Больше, чем путешествие» (далее - Положение) определяет цель, задачи, категории участников и порядок организации и проведения программы поощрения молодых активистов Ивановской области «Лидеры региона - 2023» (далее – Проект) в 2023 году</w:t>
      </w:r>
      <w:r>
        <w:rPr>
          <w:lang w:val="ru-RU"/>
        </w:rPr>
        <w:t>.</w:t>
      </w:r>
    </w:p>
    <w:p w:rsidR="00386E4A" w:rsidRDefault="00810EE3">
      <w:pPr>
        <w:pStyle w:val="ab"/>
        <w:numPr>
          <w:ilvl w:val="1"/>
          <w:numId w:val="1"/>
        </w:numPr>
        <w:ind w:left="0" w:right="0" w:firstLine="709"/>
        <w:rPr>
          <w:color w:val="auto"/>
          <w:lang w:val="ru-RU"/>
        </w:rPr>
      </w:pPr>
      <w:r>
        <w:rPr>
          <w:color w:val="auto"/>
          <w:lang w:val="ru-RU"/>
        </w:rPr>
        <w:t>Проект реализуется в целях поддержки, поощрения и развития активной молодежи Ивановской области, имеющей достижения в общественной и волонтерской деятельности.</w:t>
      </w:r>
    </w:p>
    <w:p w:rsidR="00810EE3" w:rsidRDefault="00810EE3">
      <w:pPr>
        <w:pStyle w:val="ab"/>
        <w:numPr>
          <w:ilvl w:val="1"/>
          <w:numId w:val="1"/>
        </w:numPr>
        <w:ind w:left="0" w:right="0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Задачами </w:t>
      </w:r>
      <w:r w:rsidR="00152CB8">
        <w:rPr>
          <w:color w:val="auto"/>
          <w:lang w:val="ru-RU"/>
        </w:rPr>
        <w:t>П</w:t>
      </w:r>
      <w:r>
        <w:rPr>
          <w:color w:val="auto"/>
          <w:lang w:val="ru-RU"/>
        </w:rPr>
        <w:t>роекта являются:</w:t>
      </w:r>
    </w:p>
    <w:p w:rsidR="00810EE3" w:rsidRPr="0012532A" w:rsidRDefault="00810EE3" w:rsidP="00152CB8">
      <w:pPr>
        <w:pStyle w:val="ab"/>
        <w:ind w:right="0"/>
        <w:rPr>
          <w:color w:val="auto"/>
          <w:lang w:val="ru-RU"/>
        </w:rPr>
      </w:pPr>
      <w:r>
        <w:rPr>
          <w:color w:val="auto"/>
          <w:lang w:val="ru-RU"/>
        </w:rPr>
        <w:t xml:space="preserve">выявление </w:t>
      </w:r>
      <w:r w:rsidRPr="0012532A">
        <w:rPr>
          <w:color w:val="auto"/>
          <w:lang w:val="ru-RU"/>
        </w:rPr>
        <w:t>активной молодежи</w:t>
      </w:r>
      <w:r w:rsidR="00152CB8" w:rsidRPr="0012532A">
        <w:rPr>
          <w:color w:val="auto"/>
          <w:lang w:val="ru-RU"/>
        </w:rPr>
        <w:t xml:space="preserve"> в сфере молодежной политики </w:t>
      </w:r>
      <w:r w:rsidRPr="0012532A">
        <w:rPr>
          <w:color w:val="auto"/>
          <w:lang w:val="ru-RU"/>
        </w:rPr>
        <w:t>Ивановской област</w:t>
      </w:r>
      <w:r w:rsidR="00152CB8" w:rsidRPr="0012532A">
        <w:rPr>
          <w:color w:val="auto"/>
          <w:lang w:val="ru-RU"/>
        </w:rPr>
        <w:t>и;</w:t>
      </w:r>
    </w:p>
    <w:p w:rsidR="00152CB8" w:rsidRDefault="00152CB8" w:rsidP="00152CB8">
      <w:pPr>
        <w:pStyle w:val="ab"/>
        <w:ind w:right="0"/>
        <w:rPr>
          <w:color w:val="auto"/>
          <w:lang w:val="ru-RU"/>
        </w:rPr>
      </w:pPr>
      <w:r>
        <w:rPr>
          <w:color w:val="auto"/>
          <w:lang w:val="ru-RU"/>
        </w:rPr>
        <w:t>поощрение активной молодежи с целью повышения мотивации участия в мероприятиях сферы молодежной политики</w:t>
      </w:r>
      <w:r w:rsidR="00A65BFA">
        <w:rPr>
          <w:color w:val="auto"/>
          <w:lang w:val="ru-RU"/>
        </w:rPr>
        <w:t xml:space="preserve"> региона</w:t>
      </w:r>
      <w:r>
        <w:rPr>
          <w:color w:val="auto"/>
          <w:lang w:val="ru-RU"/>
        </w:rPr>
        <w:t>.</w:t>
      </w:r>
    </w:p>
    <w:p w:rsidR="00A428EA" w:rsidRDefault="00A428EA" w:rsidP="00152CB8">
      <w:pPr>
        <w:pStyle w:val="ab"/>
        <w:ind w:right="0"/>
        <w:rPr>
          <w:color w:val="auto"/>
          <w:lang w:val="ru-RU"/>
        </w:rPr>
      </w:pPr>
      <w:r>
        <w:rPr>
          <w:color w:val="auto"/>
          <w:lang w:val="ru-RU"/>
        </w:rPr>
        <w:t>1.4. Участниками Проекта могут стать граждане Российской Федерации, иностранные граждане от 18 до 35 лет включительно, проживающие на территории Ивановской области и имеющие достижения в области молодежной политики на территории Ивановской области (далее - участники)</w:t>
      </w:r>
      <w:r w:rsidR="00A674DF">
        <w:rPr>
          <w:color w:val="auto"/>
          <w:lang w:val="ru-RU"/>
        </w:rPr>
        <w:t>, а также лица, не получавшие ранее право поездки по программе гражданско-патриотического и общественно полезного молодежного туризма «Больше, чем путешествие»</w:t>
      </w:r>
      <w:r w:rsidR="00516BF6">
        <w:rPr>
          <w:color w:val="auto"/>
          <w:lang w:val="ru-RU"/>
        </w:rPr>
        <w:t xml:space="preserve"> в 2023 году</w:t>
      </w:r>
      <w:r w:rsidR="00A674DF">
        <w:rPr>
          <w:color w:val="auto"/>
          <w:lang w:val="ru-RU"/>
        </w:rPr>
        <w:t>.</w:t>
      </w:r>
    </w:p>
    <w:p w:rsidR="00A428EA" w:rsidRDefault="00A674DF" w:rsidP="00152CB8">
      <w:pPr>
        <w:pStyle w:val="ab"/>
        <w:ind w:right="0"/>
        <w:rPr>
          <w:color w:val="auto"/>
          <w:lang w:val="ru-RU"/>
        </w:rPr>
      </w:pPr>
      <w:r>
        <w:rPr>
          <w:color w:val="auto"/>
          <w:lang w:val="ru-RU"/>
        </w:rPr>
        <w:t>1.5. Победителям Проекта по итогам отбора экспертной комиссией предоставляется право на туристическую поездку по программе гражданско-патриотического и общественно полезного молодежного туризма «Больше, чем путешествие».</w:t>
      </w:r>
    </w:p>
    <w:p w:rsidR="00A674DF" w:rsidRDefault="00227B94" w:rsidP="00A674D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A674DF">
        <w:rPr>
          <w:rFonts w:ascii="Times New Roman" w:hAnsi="Times New Roman"/>
          <w:sz w:val="28"/>
          <w:szCs w:val="28"/>
          <w:lang w:val="ru-RU"/>
        </w:rPr>
        <w:t>.6</w:t>
      </w:r>
      <w:r>
        <w:rPr>
          <w:rFonts w:ascii="Times New Roman" w:hAnsi="Times New Roman"/>
          <w:sz w:val="28"/>
          <w:szCs w:val="28"/>
          <w:lang w:val="ru-RU"/>
        </w:rPr>
        <w:t xml:space="preserve">. Проект реализуется на территории Ивановской области в период с </w:t>
      </w:r>
      <w:r w:rsidR="00B44B5A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B44B5A">
        <w:rPr>
          <w:rFonts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  <w:lang w:val="ru-RU"/>
        </w:rPr>
        <w:t xml:space="preserve"> октября 2023 года. </w:t>
      </w:r>
    </w:p>
    <w:p w:rsidR="00A674DF" w:rsidRDefault="00A674DF" w:rsidP="00A674DF">
      <w:pPr>
        <w:widowControl w:val="0"/>
        <w:spacing w:after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74DF" w:rsidRPr="00A674DF" w:rsidRDefault="00A674DF" w:rsidP="00A674D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74DF">
        <w:rPr>
          <w:rFonts w:ascii="Times New Roman" w:hAnsi="Times New Roman" w:cs="Times New Roman"/>
          <w:b/>
          <w:sz w:val="28"/>
          <w:szCs w:val="28"/>
          <w:lang w:val="ru-RU"/>
        </w:rPr>
        <w:t>2. Организатор Проекта.</w:t>
      </w:r>
    </w:p>
    <w:p w:rsidR="00386E4A" w:rsidRPr="00A674DF" w:rsidRDefault="00A674DF" w:rsidP="00A674D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="00152CB8" w:rsidRPr="00A674DF">
        <w:rPr>
          <w:rFonts w:ascii="Times New Roman" w:hAnsi="Times New Roman" w:cs="Times New Roman"/>
          <w:sz w:val="28"/>
          <w:szCs w:val="28"/>
          <w:lang w:val="ru-RU"/>
        </w:rPr>
        <w:t>На территории Ивановской области Проект реализуется Департаментом внутренней политики Ивановской области (далее - Организатор) при поддержке Федерального агентства по делам молодежи и автономной некоммерческой организации «Больше, чем путешествие»</w:t>
      </w:r>
      <w:r w:rsidR="0082447E" w:rsidRPr="00A674D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E4A" w:rsidRPr="00A674DF" w:rsidRDefault="00A674DF" w:rsidP="00A674DF">
      <w:p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A674DF"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="00152CB8" w:rsidRPr="00A674DF">
        <w:rPr>
          <w:rFonts w:ascii="Times New Roman" w:hAnsi="Times New Roman" w:cs="Times New Roman"/>
          <w:sz w:val="28"/>
          <w:szCs w:val="28"/>
          <w:lang w:val="ru-RU"/>
        </w:rPr>
        <w:t>Организатор</w:t>
      </w:r>
      <w:r w:rsidR="0082447E" w:rsidRPr="00A674D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86E4A" w:rsidRPr="00A674DF" w:rsidRDefault="00152CB8" w:rsidP="00A674DF">
      <w:pPr>
        <w:pStyle w:val="ab"/>
        <w:widowControl w:val="0"/>
        <w:ind w:right="0"/>
        <w:rPr>
          <w:rFonts w:cs="Times New Roman"/>
          <w:szCs w:val="28"/>
          <w:lang w:val="ru-RU"/>
        </w:rPr>
      </w:pPr>
      <w:r w:rsidRPr="00A674DF">
        <w:rPr>
          <w:rFonts w:cs="Times New Roman"/>
          <w:szCs w:val="28"/>
          <w:lang w:val="ru-RU"/>
        </w:rPr>
        <w:t>проводит информационную кампанию Проекта среди молодежи Ивановской области;</w:t>
      </w:r>
    </w:p>
    <w:p w:rsidR="00152CB8" w:rsidRPr="00A674DF" w:rsidRDefault="00152CB8" w:rsidP="00A674DF">
      <w:pPr>
        <w:pStyle w:val="ab"/>
        <w:widowControl w:val="0"/>
        <w:ind w:right="0"/>
        <w:rPr>
          <w:rFonts w:cs="Times New Roman"/>
          <w:color w:val="000000"/>
          <w:szCs w:val="28"/>
          <w:lang w:val="ru-RU"/>
        </w:rPr>
      </w:pPr>
      <w:r w:rsidRPr="00A674DF">
        <w:rPr>
          <w:rFonts w:cs="Times New Roman"/>
          <w:color w:val="000000"/>
          <w:szCs w:val="28"/>
          <w:lang w:val="ru-RU"/>
        </w:rPr>
        <w:t>организовывает конкурсный отбор участников;</w:t>
      </w:r>
    </w:p>
    <w:p w:rsidR="00152CB8" w:rsidRPr="00A674DF" w:rsidRDefault="00152CB8" w:rsidP="00A674DF">
      <w:pPr>
        <w:pStyle w:val="ab"/>
        <w:widowControl w:val="0"/>
        <w:ind w:right="0"/>
        <w:rPr>
          <w:rFonts w:cs="Times New Roman"/>
          <w:color w:val="000000"/>
          <w:szCs w:val="28"/>
          <w:lang w:val="ru-RU"/>
        </w:rPr>
      </w:pPr>
      <w:r w:rsidRPr="00A674DF">
        <w:rPr>
          <w:rFonts w:cs="Times New Roman"/>
          <w:color w:val="000000"/>
          <w:szCs w:val="28"/>
          <w:lang w:val="ru-RU"/>
        </w:rPr>
        <w:t>формирует и обеспечивает работу конкурсной комиссии Проекта;</w:t>
      </w:r>
    </w:p>
    <w:p w:rsidR="00152CB8" w:rsidRPr="00A674DF" w:rsidRDefault="00152CB8" w:rsidP="00A674DF">
      <w:pPr>
        <w:pStyle w:val="ab"/>
        <w:widowControl w:val="0"/>
        <w:ind w:right="0"/>
        <w:rPr>
          <w:rFonts w:cs="Times New Roman"/>
          <w:color w:val="000000"/>
          <w:szCs w:val="28"/>
          <w:lang w:val="ru-RU"/>
        </w:rPr>
      </w:pPr>
      <w:r w:rsidRPr="00A674DF">
        <w:rPr>
          <w:rFonts w:cs="Times New Roman"/>
          <w:color w:val="000000"/>
          <w:szCs w:val="28"/>
          <w:lang w:val="ru-RU"/>
        </w:rPr>
        <w:t>формирует списки победителей и направляет их в адрес Федерального агентства по делам молодежи.</w:t>
      </w:r>
    </w:p>
    <w:p w:rsidR="00386E4A" w:rsidRDefault="00386E4A">
      <w:pPr>
        <w:spacing w:after="0"/>
        <w:ind w:firstLine="709"/>
        <w:jc w:val="both"/>
        <w:rPr>
          <w:rFonts w:ascii="Times New Roman" w:hAnsi="Times New Roman"/>
          <w:lang w:val="ru-RU"/>
        </w:rPr>
      </w:pPr>
    </w:p>
    <w:p w:rsidR="00386E4A" w:rsidRPr="00E568FA" w:rsidRDefault="00E568FA" w:rsidP="00E568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568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3 </w:t>
      </w:r>
      <w:r w:rsidR="00227B94" w:rsidRPr="00E568FA">
        <w:rPr>
          <w:rFonts w:ascii="Times New Roman" w:hAnsi="Times New Roman" w:cs="Times New Roman"/>
          <w:b/>
          <w:sz w:val="28"/>
          <w:szCs w:val="28"/>
          <w:lang w:val="ru-RU"/>
        </w:rPr>
        <w:t>Экспертная комиссия Проекта</w:t>
      </w:r>
    </w:p>
    <w:p w:rsidR="00386E4A" w:rsidRPr="008E2A5B" w:rsidRDefault="00E568FA" w:rsidP="00E568FA">
      <w:pPr>
        <w:pStyle w:val="ab"/>
        <w:ind w:right="0"/>
        <w:rPr>
          <w:bCs/>
          <w:color w:val="000000"/>
          <w:szCs w:val="28"/>
          <w:lang w:val="ru-RU"/>
        </w:rPr>
      </w:pPr>
      <w:r>
        <w:rPr>
          <w:lang w:val="ru-RU"/>
        </w:rPr>
        <w:t xml:space="preserve">3.1. </w:t>
      </w:r>
      <w:r w:rsidR="0082447E">
        <w:rPr>
          <w:lang w:val="ru-RU"/>
        </w:rPr>
        <w:t xml:space="preserve">В </w:t>
      </w:r>
      <w:r w:rsidR="00227B94">
        <w:rPr>
          <w:lang w:val="ru-RU"/>
        </w:rPr>
        <w:t>целях проведения конкурсных испытаний Проекта Организатором формируется экспертная комиссия</w:t>
      </w:r>
      <w:r w:rsidR="00A65BFA">
        <w:rPr>
          <w:lang w:val="ru-RU"/>
        </w:rPr>
        <w:t>.</w:t>
      </w:r>
    </w:p>
    <w:p w:rsidR="00227B94" w:rsidRDefault="00E568FA">
      <w:pPr>
        <w:pStyle w:val="ab"/>
        <w:ind w:right="0"/>
        <w:rPr>
          <w:lang w:val="ru-RU"/>
        </w:rPr>
      </w:pPr>
      <w:r>
        <w:rPr>
          <w:lang w:val="ru-RU"/>
        </w:rPr>
        <w:t>3</w:t>
      </w:r>
      <w:r w:rsidR="00227B94">
        <w:rPr>
          <w:lang w:val="ru-RU"/>
        </w:rPr>
        <w:t>.2. Количественный состав экспертной</w:t>
      </w:r>
      <w:r>
        <w:rPr>
          <w:lang w:val="ru-RU"/>
        </w:rPr>
        <w:t xml:space="preserve"> комиссии</w:t>
      </w:r>
      <w:r w:rsidR="00227B94">
        <w:rPr>
          <w:lang w:val="ru-RU"/>
        </w:rPr>
        <w:t xml:space="preserve"> – не менее 5 человек.</w:t>
      </w:r>
    </w:p>
    <w:p w:rsidR="00386E4A" w:rsidRDefault="00E568FA">
      <w:pPr>
        <w:pStyle w:val="ab"/>
        <w:ind w:right="0"/>
        <w:rPr>
          <w:lang w:val="ru-RU"/>
        </w:rPr>
      </w:pPr>
      <w:r>
        <w:rPr>
          <w:lang w:val="ru-RU"/>
        </w:rPr>
        <w:t>3</w:t>
      </w:r>
      <w:r w:rsidR="00227B94">
        <w:rPr>
          <w:lang w:val="ru-RU"/>
        </w:rPr>
        <w:t xml:space="preserve">.3. Экспертная комиссия </w:t>
      </w:r>
      <w:r w:rsidR="00E22FB8">
        <w:rPr>
          <w:lang w:val="ru-RU"/>
        </w:rPr>
        <w:t>формируется в составе</w:t>
      </w:r>
      <w:r w:rsidR="00227B94">
        <w:rPr>
          <w:lang w:val="ru-RU"/>
        </w:rPr>
        <w:t xml:space="preserve"> председателя экспертной комиссии, заместителя председателя экспертной комиссии</w:t>
      </w:r>
      <w:r w:rsidR="00E22FB8">
        <w:rPr>
          <w:lang w:val="ru-RU"/>
        </w:rPr>
        <w:t>, ответственного секретаря экспертной комиссии</w:t>
      </w:r>
      <w:r w:rsidR="00227B94">
        <w:rPr>
          <w:lang w:val="ru-RU"/>
        </w:rPr>
        <w:t xml:space="preserve"> и членов экспертной комиссии.</w:t>
      </w:r>
    </w:p>
    <w:p w:rsidR="00227B94" w:rsidRDefault="00227B94">
      <w:pPr>
        <w:pStyle w:val="ab"/>
        <w:ind w:right="0"/>
        <w:rPr>
          <w:lang w:val="ru-RU"/>
        </w:rPr>
      </w:pPr>
      <w:r>
        <w:rPr>
          <w:lang w:val="ru-RU"/>
        </w:rPr>
        <w:t>Персональный состав экспертной комиссии утверждается распоряжением Организатора.</w:t>
      </w:r>
    </w:p>
    <w:p w:rsidR="00E22FB8" w:rsidRPr="00E22FB8" w:rsidRDefault="00E568FA" w:rsidP="00E22FB8">
      <w:pPr>
        <w:pStyle w:val="ab"/>
        <w:rPr>
          <w:lang w:val="ru-RU"/>
        </w:rPr>
      </w:pPr>
      <w:r>
        <w:rPr>
          <w:lang w:val="ru-RU"/>
        </w:rPr>
        <w:t>3</w:t>
      </w:r>
      <w:r w:rsidR="00E22FB8">
        <w:rPr>
          <w:lang w:val="ru-RU"/>
        </w:rPr>
        <w:t xml:space="preserve">.4. </w:t>
      </w:r>
      <w:r w:rsidR="00E22FB8" w:rsidRPr="00E22FB8">
        <w:rPr>
          <w:lang w:val="ru-RU"/>
        </w:rPr>
        <w:t xml:space="preserve">Председатель </w:t>
      </w:r>
      <w:r w:rsidR="00E22FB8">
        <w:rPr>
          <w:lang w:val="ru-RU"/>
        </w:rPr>
        <w:t>экспертной комиссии</w:t>
      </w:r>
      <w:r w:rsidR="00E22FB8" w:rsidRPr="00E22FB8">
        <w:rPr>
          <w:lang w:val="ru-RU"/>
        </w:rPr>
        <w:t>:</w:t>
      </w:r>
    </w:p>
    <w:p w:rsidR="00E22FB8" w:rsidRPr="00E22FB8" w:rsidRDefault="00E22FB8" w:rsidP="00E22FB8">
      <w:pPr>
        <w:pStyle w:val="ab"/>
        <w:rPr>
          <w:lang w:val="ru-RU"/>
        </w:rPr>
      </w:pPr>
      <w:r w:rsidRPr="00E22FB8">
        <w:rPr>
          <w:lang w:val="ru-RU"/>
        </w:rPr>
        <w:t xml:space="preserve">возглавляет </w:t>
      </w:r>
      <w:r>
        <w:rPr>
          <w:lang w:val="ru-RU"/>
        </w:rPr>
        <w:t>экспертную комиссию</w:t>
      </w:r>
      <w:r w:rsidRPr="00E22FB8">
        <w:rPr>
          <w:lang w:val="ru-RU"/>
        </w:rPr>
        <w:t xml:space="preserve"> и руководит </w:t>
      </w:r>
      <w:r>
        <w:rPr>
          <w:lang w:val="ru-RU"/>
        </w:rPr>
        <w:t>ее</w:t>
      </w:r>
      <w:r w:rsidRPr="00E22FB8">
        <w:rPr>
          <w:lang w:val="ru-RU"/>
        </w:rPr>
        <w:t xml:space="preserve"> деятельностью;</w:t>
      </w:r>
    </w:p>
    <w:p w:rsidR="00E22FB8" w:rsidRPr="00E22FB8" w:rsidRDefault="00E22FB8" w:rsidP="00E22FB8">
      <w:pPr>
        <w:pStyle w:val="ab"/>
        <w:rPr>
          <w:lang w:val="ru-RU"/>
        </w:rPr>
      </w:pPr>
      <w:r w:rsidRPr="00E22FB8">
        <w:rPr>
          <w:lang w:val="ru-RU"/>
        </w:rPr>
        <w:t xml:space="preserve">планирует деятельность </w:t>
      </w:r>
      <w:r>
        <w:rPr>
          <w:lang w:val="ru-RU"/>
        </w:rPr>
        <w:t>экспертной комиссии</w:t>
      </w:r>
      <w:r w:rsidRPr="00E22FB8">
        <w:rPr>
          <w:lang w:val="ru-RU"/>
        </w:rPr>
        <w:t>, утверждает повестку дня е</w:t>
      </w:r>
      <w:r>
        <w:rPr>
          <w:lang w:val="ru-RU"/>
        </w:rPr>
        <w:t>е</w:t>
      </w:r>
      <w:r w:rsidRPr="00E22FB8">
        <w:rPr>
          <w:lang w:val="ru-RU"/>
        </w:rPr>
        <w:t xml:space="preserve"> заседаний и созывает заседания;</w:t>
      </w:r>
    </w:p>
    <w:p w:rsidR="00E22FB8" w:rsidRPr="00E22FB8" w:rsidRDefault="00E22FB8" w:rsidP="00E22FB8">
      <w:pPr>
        <w:pStyle w:val="ab"/>
        <w:rPr>
          <w:lang w:val="ru-RU"/>
        </w:rPr>
      </w:pPr>
      <w:r w:rsidRPr="00E22FB8">
        <w:rPr>
          <w:lang w:val="ru-RU"/>
        </w:rPr>
        <w:t xml:space="preserve">председательствует на заседаниях </w:t>
      </w:r>
      <w:r>
        <w:rPr>
          <w:lang w:val="ru-RU"/>
        </w:rPr>
        <w:t>экспертной комиссии</w:t>
      </w:r>
      <w:r w:rsidRPr="00E22FB8">
        <w:rPr>
          <w:lang w:val="ru-RU"/>
        </w:rPr>
        <w:t>;</w:t>
      </w:r>
    </w:p>
    <w:p w:rsidR="00E22FB8" w:rsidRPr="00E22FB8" w:rsidRDefault="00E22FB8" w:rsidP="00E22FB8">
      <w:pPr>
        <w:pStyle w:val="ab"/>
        <w:rPr>
          <w:lang w:val="ru-RU"/>
        </w:rPr>
      </w:pPr>
      <w:r w:rsidRPr="00E22FB8">
        <w:rPr>
          <w:lang w:val="ru-RU"/>
        </w:rPr>
        <w:t xml:space="preserve">ставит на голосование предложения по рассматриваемым вопросам, организует голосование и подсчет голосов членов </w:t>
      </w:r>
      <w:r>
        <w:rPr>
          <w:lang w:val="ru-RU"/>
        </w:rPr>
        <w:t>экспертной комиссии</w:t>
      </w:r>
      <w:r w:rsidRPr="00E22FB8">
        <w:rPr>
          <w:lang w:val="ru-RU"/>
        </w:rPr>
        <w:t>, определяет результаты их голосования;</w:t>
      </w:r>
    </w:p>
    <w:p w:rsidR="00E22FB8" w:rsidRPr="00E22FB8" w:rsidRDefault="00E22FB8" w:rsidP="00E22FB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22FB8">
        <w:rPr>
          <w:rFonts w:ascii="Times New Roman" w:hAnsi="Times New Roman" w:hint="cs"/>
          <w:sz w:val="28"/>
          <w:szCs w:val="28"/>
          <w:lang w:val="ru-RU"/>
        </w:rPr>
        <w:t>подписывает</w:t>
      </w:r>
      <w:r w:rsidRPr="00E22F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2FB8">
        <w:rPr>
          <w:rFonts w:ascii="Times New Roman" w:hAnsi="Times New Roman" w:hint="cs"/>
          <w:sz w:val="28"/>
          <w:szCs w:val="28"/>
          <w:lang w:val="ru-RU"/>
        </w:rPr>
        <w:t>документы</w:t>
      </w:r>
      <w:r w:rsidRPr="00E22F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экспертной </w:t>
      </w:r>
      <w:r w:rsidRPr="00E22FB8">
        <w:rPr>
          <w:rFonts w:ascii="Times New Roman" w:hAnsi="Times New Roman" w:hint="cs"/>
          <w:sz w:val="28"/>
          <w:szCs w:val="28"/>
          <w:lang w:val="ru-RU"/>
        </w:rPr>
        <w:t>комиссии</w:t>
      </w:r>
      <w:r w:rsidRPr="00E22FB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22FB8">
        <w:rPr>
          <w:rFonts w:ascii="Times New Roman" w:hAnsi="Times New Roman" w:hint="cs"/>
          <w:sz w:val="28"/>
          <w:szCs w:val="28"/>
          <w:lang w:val="ru-RU"/>
        </w:rPr>
        <w:t>в</w:t>
      </w:r>
      <w:r w:rsidRPr="00E22F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2FB8">
        <w:rPr>
          <w:rFonts w:ascii="Times New Roman" w:hAnsi="Times New Roman" w:hint="cs"/>
          <w:sz w:val="28"/>
          <w:szCs w:val="28"/>
          <w:lang w:val="ru-RU"/>
        </w:rPr>
        <w:t>том</w:t>
      </w:r>
      <w:r w:rsidRPr="00E22F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2FB8">
        <w:rPr>
          <w:rFonts w:ascii="Times New Roman" w:hAnsi="Times New Roman" w:hint="cs"/>
          <w:sz w:val="28"/>
          <w:szCs w:val="28"/>
          <w:lang w:val="ru-RU"/>
        </w:rPr>
        <w:t>числе</w:t>
      </w:r>
      <w:r w:rsidRPr="00E22F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2FB8">
        <w:rPr>
          <w:rFonts w:ascii="Times New Roman" w:hAnsi="Times New Roman" w:hint="cs"/>
          <w:sz w:val="28"/>
          <w:szCs w:val="28"/>
          <w:lang w:val="ru-RU"/>
        </w:rPr>
        <w:t>протоколы</w:t>
      </w:r>
      <w:r w:rsidRPr="00E22F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2FB8">
        <w:rPr>
          <w:rFonts w:ascii="Times New Roman" w:hAnsi="Times New Roman" w:hint="cs"/>
          <w:sz w:val="28"/>
          <w:szCs w:val="28"/>
          <w:lang w:val="ru-RU"/>
        </w:rPr>
        <w:t>ее</w:t>
      </w:r>
      <w:r w:rsidRPr="00E22F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2FB8">
        <w:rPr>
          <w:rFonts w:ascii="Times New Roman" w:hAnsi="Times New Roman" w:hint="cs"/>
          <w:sz w:val="28"/>
          <w:szCs w:val="28"/>
          <w:lang w:val="ru-RU"/>
        </w:rPr>
        <w:t>заседаний</w:t>
      </w:r>
      <w:r w:rsidRPr="00E22FB8">
        <w:rPr>
          <w:rFonts w:ascii="Times New Roman" w:hAnsi="Times New Roman"/>
          <w:sz w:val="28"/>
          <w:szCs w:val="28"/>
          <w:lang w:val="ru-RU"/>
        </w:rPr>
        <w:t>;</w:t>
      </w:r>
    </w:p>
    <w:p w:rsidR="00E22FB8" w:rsidRPr="00E22FB8" w:rsidRDefault="00E22FB8" w:rsidP="00E22FB8">
      <w:pPr>
        <w:pStyle w:val="ab"/>
        <w:rPr>
          <w:lang w:val="ru-RU"/>
        </w:rPr>
      </w:pPr>
      <w:r w:rsidRPr="00E22FB8">
        <w:rPr>
          <w:rFonts w:hint="cs"/>
          <w:szCs w:val="28"/>
          <w:lang w:val="ru-RU"/>
        </w:rPr>
        <w:t>исполняет</w:t>
      </w:r>
      <w:r w:rsidRPr="00E22FB8">
        <w:rPr>
          <w:szCs w:val="28"/>
          <w:lang w:val="ru-RU"/>
        </w:rPr>
        <w:t xml:space="preserve"> </w:t>
      </w:r>
      <w:r w:rsidRPr="00E22FB8">
        <w:rPr>
          <w:rFonts w:hint="cs"/>
          <w:szCs w:val="28"/>
          <w:lang w:val="ru-RU"/>
        </w:rPr>
        <w:t>иные</w:t>
      </w:r>
      <w:r w:rsidRPr="00E22FB8">
        <w:rPr>
          <w:szCs w:val="28"/>
          <w:lang w:val="ru-RU"/>
        </w:rPr>
        <w:t xml:space="preserve"> </w:t>
      </w:r>
      <w:r w:rsidRPr="00E22FB8">
        <w:rPr>
          <w:rFonts w:hint="cs"/>
          <w:szCs w:val="28"/>
          <w:lang w:val="ru-RU"/>
        </w:rPr>
        <w:t>обязанности</w:t>
      </w:r>
      <w:r w:rsidRPr="00E22FB8">
        <w:rPr>
          <w:szCs w:val="28"/>
          <w:lang w:val="ru-RU"/>
        </w:rPr>
        <w:t xml:space="preserve"> </w:t>
      </w:r>
      <w:r w:rsidRPr="00E22FB8">
        <w:rPr>
          <w:rFonts w:hint="cs"/>
          <w:szCs w:val="28"/>
          <w:lang w:val="ru-RU"/>
        </w:rPr>
        <w:t>в</w:t>
      </w:r>
      <w:r w:rsidRPr="00E22FB8">
        <w:rPr>
          <w:szCs w:val="28"/>
          <w:lang w:val="ru-RU"/>
        </w:rPr>
        <w:t xml:space="preserve"> </w:t>
      </w:r>
      <w:r w:rsidRPr="00E22FB8">
        <w:rPr>
          <w:rFonts w:hint="cs"/>
          <w:szCs w:val="28"/>
          <w:lang w:val="ru-RU"/>
        </w:rPr>
        <w:t>целях</w:t>
      </w:r>
      <w:r w:rsidRPr="00E22FB8">
        <w:rPr>
          <w:szCs w:val="28"/>
          <w:lang w:val="ru-RU"/>
        </w:rPr>
        <w:t xml:space="preserve"> </w:t>
      </w:r>
      <w:r w:rsidRPr="00E22FB8">
        <w:rPr>
          <w:rFonts w:hint="cs"/>
          <w:szCs w:val="28"/>
          <w:lang w:val="ru-RU"/>
        </w:rPr>
        <w:t>организации</w:t>
      </w:r>
      <w:r w:rsidRPr="00E22FB8">
        <w:rPr>
          <w:szCs w:val="28"/>
          <w:lang w:val="ru-RU"/>
        </w:rPr>
        <w:t xml:space="preserve"> </w:t>
      </w:r>
      <w:r w:rsidRPr="00E22FB8">
        <w:rPr>
          <w:rFonts w:hint="cs"/>
          <w:szCs w:val="28"/>
          <w:lang w:val="ru-RU"/>
        </w:rPr>
        <w:t>деятельности</w:t>
      </w:r>
      <w:r w:rsidRPr="00E22FB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экспертной</w:t>
      </w:r>
      <w:r w:rsidRPr="00E22FB8">
        <w:rPr>
          <w:szCs w:val="28"/>
          <w:lang w:val="ru-RU"/>
        </w:rPr>
        <w:t xml:space="preserve"> </w:t>
      </w:r>
      <w:r w:rsidRPr="00E22FB8">
        <w:rPr>
          <w:rFonts w:hint="cs"/>
          <w:szCs w:val="28"/>
          <w:lang w:val="ru-RU"/>
        </w:rPr>
        <w:t>комиссии</w:t>
      </w:r>
      <w:r w:rsidRPr="00E22FB8">
        <w:rPr>
          <w:lang w:val="ru-RU"/>
        </w:rPr>
        <w:t>.</w:t>
      </w:r>
    </w:p>
    <w:p w:rsidR="00E22FB8" w:rsidRPr="00E22FB8" w:rsidRDefault="00E568FA" w:rsidP="00E22FB8">
      <w:pPr>
        <w:pStyle w:val="ab"/>
        <w:rPr>
          <w:lang w:val="ru-RU"/>
        </w:rPr>
      </w:pPr>
      <w:r>
        <w:rPr>
          <w:lang w:val="ru-RU"/>
        </w:rPr>
        <w:t>3</w:t>
      </w:r>
      <w:r w:rsidR="00F30720">
        <w:rPr>
          <w:lang w:val="ru-RU"/>
        </w:rPr>
        <w:t>.5</w:t>
      </w:r>
      <w:r w:rsidR="00E22FB8" w:rsidRPr="00E22FB8">
        <w:rPr>
          <w:lang w:val="ru-RU"/>
        </w:rPr>
        <w:t xml:space="preserve">. Заместитель председателя </w:t>
      </w:r>
      <w:r w:rsidR="00E22FB8">
        <w:rPr>
          <w:lang w:val="ru-RU"/>
        </w:rPr>
        <w:t>комиссии</w:t>
      </w:r>
      <w:r w:rsidR="00E22FB8" w:rsidRPr="00E22FB8">
        <w:rPr>
          <w:lang w:val="ru-RU"/>
        </w:rPr>
        <w:t xml:space="preserve"> осуществляет отдельные полномочия по поручению председателя </w:t>
      </w:r>
      <w:r w:rsidR="00E22FB8">
        <w:rPr>
          <w:lang w:val="ru-RU"/>
        </w:rPr>
        <w:t>экспертной комиссии</w:t>
      </w:r>
      <w:r w:rsidR="00E22FB8" w:rsidRPr="00E22FB8">
        <w:rPr>
          <w:lang w:val="ru-RU"/>
        </w:rPr>
        <w:t xml:space="preserve">, осуществляет полномочия председателя </w:t>
      </w:r>
      <w:r w:rsidR="00E22FB8">
        <w:rPr>
          <w:lang w:val="ru-RU"/>
        </w:rPr>
        <w:t>экспертной комиссии</w:t>
      </w:r>
      <w:r w:rsidR="00E22FB8" w:rsidRPr="00E22FB8">
        <w:rPr>
          <w:lang w:val="ru-RU"/>
        </w:rPr>
        <w:t xml:space="preserve"> в его отсутствие, а также пользуется всеми полномочиями членов </w:t>
      </w:r>
      <w:r w:rsidR="00F30720">
        <w:rPr>
          <w:lang w:val="ru-RU"/>
        </w:rPr>
        <w:t>экспертной комиссии</w:t>
      </w:r>
      <w:r w:rsidR="00E22FB8" w:rsidRPr="00E22FB8">
        <w:rPr>
          <w:lang w:val="ru-RU"/>
        </w:rPr>
        <w:t>.</w:t>
      </w:r>
    </w:p>
    <w:p w:rsidR="00E22FB8" w:rsidRPr="00E22FB8" w:rsidRDefault="00E568FA" w:rsidP="00E22FB8">
      <w:pPr>
        <w:pStyle w:val="ab"/>
        <w:rPr>
          <w:lang w:val="ru-RU"/>
        </w:rPr>
      </w:pPr>
      <w:r>
        <w:rPr>
          <w:lang w:val="ru-RU"/>
        </w:rPr>
        <w:t>3</w:t>
      </w:r>
      <w:r w:rsidR="00F30720">
        <w:rPr>
          <w:lang w:val="ru-RU"/>
        </w:rPr>
        <w:t>.6</w:t>
      </w:r>
      <w:r w:rsidR="00E22FB8" w:rsidRPr="00E22FB8">
        <w:rPr>
          <w:lang w:val="ru-RU"/>
        </w:rPr>
        <w:t xml:space="preserve">. Ответственный секретарь </w:t>
      </w:r>
      <w:r w:rsidR="00F30720">
        <w:rPr>
          <w:lang w:val="ru-RU"/>
        </w:rPr>
        <w:t>экспертной комиссии</w:t>
      </w:r>
      <w:r w:rsidR="00E22FB8" w:rsidRPr="00E22FB8">
        <w:rPr>
          <w:lang w:val="ru-RU"/>
        </w:rPr>
        <w:t>:</w:t>
      </w:r>
    </w:p>
    <w:p w:rsidR="00E22FB8" w:rsidRPr="00E22FB8" w:rsidRDefault="00E22FB8" w:rsidP="00E22FB8">
      <w:pPr>
        <w:pStyle w:val="ab"/>
        <w:rPr>
          <w:lang w:val="ru-RU"/>
        </w:rPr>
      </w:pPr>
      <w:r w:rsidRPr="00E22FB8">
        <w:rPr>
          <w:lang w:val="ru-RU"/>
        </w:rPr>
        <w:lastRenderedPageBreak/>
        <w:t xml:space="preserve">организует сбор и подготовку материалов для рассмотрения на заседаниях </w:t>
      </w:r>
      <w:r w:rsidR="00F30720">
        <w:rPr>
          <w:lang w:val="ru-RU"/>
        </w:rPr>
        <w:t>экспертной комиссии</w:t>
      </w:r>
      <w:r w:rsidRPr="00E22FB8">
        <w:rPr>
          <w:lang w:val="ru-RU"/>
        </w:rPr>
        <w:t>;</w:t>
      </w:r>
    </w:p>
    <w:p w:rsidR="00E22FB8" w:rsidRPr="00E22FB8" w:rsidRDefault="00E22FB8" w:rsidP="00E22FB8">
      <w:pPr>
        <w:pStyle w:val="ab"/>
        <w:rPr>
          <w:lang w:val="ru-RU"/>
        </w:rPr>
      </w:pPr>
      <w:r w:rsidRPr="00E22FB8">
        <w:rPr>
          <w:lang w:val="ru-RU"/>
        </w:rPr>
        <w:t xml:space="preserve">формирует проект повестки дня заседания </w:t>
      </w:r>
      <w:r w:rsidR="00F30720">
        <w:rPr>
          <w:lang w:val="ru-RU"/>
        </w:rPr>
        <w:t>экспертной комиссии</w:t>
      </w:r>
      <w:r w:rsidRPr="00E22FB8">
        <w:rPr>
          <w:lang w:val="ru-RU"/>
        </w:rPr>
        <w:t>;</w:t>
      </w:r>
    </w:p>
    <w:p w:rsidR="00E22FB8" w:rsidRPr="00E22FB8" w:rsidRDefault="00E22FB8" w:rsidP="00E22FB8">
      <w:pPr>
        <w:pStyle w:val="ab"/>
        <w:rPr>
          <w:lang w:val="ru-RU"/>
        </w:rPr>
      </w:pPr>
      <w:r w:rsidRPr="00E22FB8">
        <w:rPr>
          <w:lang w:val="ru-RU"/>
        </w:rPr>
        <w:t xml:space="preserve">уведомляет членов </w:t>
      </w:r>
      <w:r w:rsidR="00F30720">
        <w:rPr>
          <w:lang w:val="ru-RU"/>
        </w:rPr>
        <w:t>экспертной комиссии</w:t>
      </w:r>
      <w:r w:rsidRPr="00E22FB8">
        <w:rPr>
          <w:lang w:val="ru-RU"/>
        </w:rPr>
        <w:t xml:space="preserve"> о времени и месте проведения, а также о повестке дня заседания </w:t>
      </w:r>
      <w:r w:rsidR="00F30720">
        <w:rPr>
          <w:lang w:val="ru-RU"/>
        </w:rPr>
        <w:t>экспертной комиссии;</w:t>
      </w:r>
    </w:p>
    <w:p w:rsidR="00E22FB8" w:rsidRDefault="00E22FB8" w:rsidP="00E22FB8">
      <w:pPr>
        <w:pStyle w:val="ab"/>
        <w:rPr>
          <w:lang w:val="ru-RU"/>
        </w:rPr>
      </w:pPr>
      <w:r w:rsidRPr="00E22FB8">
        <w:rPr>
          <w:lang w:val="ru-RU"/>
        </w:rPr>
        <w:t xml:space="preserve">ведет протоколы заседаний </w:t>
      </w:r>
      <w:r w:rsidR="00F30720">
        <w:rPr>
          <w:lang w:val="ru-RU"/>
        </w:rPr>
        <w:t>экспертной комиссии</w:t>
      </w:r>
      <w:r w:rsidRPr="00E22FB8">
        <w:rPr>
          <w:lang w:val="ru-RU"/>
        </w:rPr>
        <w:t>;</w:t>
      </w:r>
    </w:p>
    <w:p w:rsidR="00F30720" w:rsidRPr="00E22FB8" w:rsidRDefault="00F30720" w:rsidP="00E22FB8">
      <w:pPr>
        <w:pStyle w:val="ab"/>
        <w:rPr>
          <w:lang w:val="ru-RU"/>
        </w:rPr>
      </w:pPr>
      <w:r>
        <w:rPr>
          <w:lang w:val="ru-RU"/>
        </w:rPr>
        <w:t>выполняет поручения п</w:t>
      </w:r>
      <w:r w:rsidR="00E568FA">
        <w:rPr>
          <w:lang w:val="ru-RU"/>
        </w:rPr>
        <w:t>редседателя экспертной комиссии.</w:t>
      </w:r>
    </w:p>
    <w:p w:rsidR="00E22FB8" w:rsidRPr="00E22FB8" w:rsidRDefault="00B44B5A" w:rsidP="00E22FB8">
      <w:pPr>
        <w:pStyle w:val="ab"/>
        <w:rPr>
          <w:lang w:val="ru-RU"/>
        </w:rPr>
      </w:pPr>
      <w:r>
        <w:rPr>
          <w:lang w:val="ru-RU"/>
        </w:rPr>
        <w:t>3</w:t>
      </w:r>
      <w:r w:rsidR="00A428EA">
        <w:rPr>
          <w:lang w:val="ru-RU"/>
        </w:rPr>
        <w:t>.7</w:t>
      </w:r>
      <w:r w:rsidR="00E22FB8" w:rsidRPr="00E22FB8">
        <w:rPr>
          <w:lang w:val="ru-RU"/>
        </w:rPr>
        <w:t>. Члены</w:t>
      </w:r>
      <w:r w:rsidR="00F30720">
        <w:rPr>
          <w:lang w:val="ru-RU"/>
        </w:rPr>
        <w:t xml:space="preserve"> экспертной комиссии</w:t>
      </w:r>
      <w:r w:rsidR="00E22FB8" w:rsidRPr="00E22FB8">
        <w:rPr>
          <w:lang w:val="ru-RU"/>
        </w:rPr>
        <w:t>:</w:t>
      </w:r>
    </w:p>
    <w:p w:rsidR="00F30720" w:rsidRPr="00F30720" w:rsidRDefault="00F30720" w:rsidP="00F3072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30720">
        <w:rPr>
          <w:rFonts w:ascii="Times New Roman" w:hAnsi="Times New Roman" w:hint="cs"/>
          <w:sz w:val="28"/>
          <w:szCs w:val="28"/>
          <w:lang w:val="ru-RU"/>
        </w:rPr>
        <w:t>присутствуют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на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заседаниях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экспертной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комиссии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и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участвуют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в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обсуждении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рассматриваемых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вопросов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и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выработке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решений</w:t>
      </w:r>
      <w:r w:rsidRPr="00F30720">
        <w:rPr>
          <w:rFonts w:ascii="Times New Roman" w:hAnsi="Times New Roman"/>
          <w:sz w:val="28"/>
          <w:szCs w:val="28"/>
          <w:lang w:val="ru-RU"/>
        </w:rPr>
        <w:t>;</w:t>
      </w:r>
    </w:p>
    <w:p w:rsidR="00F30720" w:rsidRPr="00F30720" w:rsidRDefault="00F30720" w:rsidP="00F3072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30720">
        <w:rPr>
          <w:rFonts w:ascii="Times New Roman" w:hAnsi="Times New Roman" w:hint="cs"/>
          <w:sz w:val="28"/>
          <w:szCs w:val="28"/>
          <w:lang w:val="ru-RU"/>
        </w:rPr>
        <w:t>участвуют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в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голосовании</w:t>
      </w:r>
      <w:r w:rsidRPr="00F30720">
        <w:rPr>
          <w:rFonts w:ascii="Times New Roman" w:hAnsi="Times New Roman"/>
          <w:sz w:val="28"/>
          <w:szCs w:val="28"/>
          <w:lang w:val="ru-RU"/>
        </w:rPr>
        <w:t>;</w:t>
      </w:r>
    </w:p>
    <w:p w:rsidR="00F30720" w:rsidRPr="00F30720" w:rsidRDefault="00F30720" w:rsidP="00F3072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30720">
        <w:rPr>
          <w:rFonts w:ascii="Times New Roman" w:hAnsi="Times New Roman" w:hint="cs"/>
          <w:sz w:val="28"/>
          <w:szCs w:val="28"/>
          <w:lang w:val="ru-RU"/>
        </w:rPr>
        <w:t>вносят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предложения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в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повестку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дня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заседания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28EA">
        <w:rPr>
          <w:rFonts w:ascii="Times New Roman" w:hAnsi="Times New Roman"/>
          <w:sz w:val="28"/>
          <w:szCs w:val="28"/>
          <w:lang w:val="ru-RU"/>
        </w:rPr>
        <w:t>экспертной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комиссии</w:t>
      </w:r>
      <w:r w:rsidRPr="00F30720">
        <w:rPr>
          <w:rFonts w:ascii="Times New Roman" w:hAnsi="Times New Roman"/>
          <w:sz w:val="28"/>
          <w:szCs w:val="28"/>
          <w:lang w:val="ru-RU"/>
        </w:rPr>
        <w:t>;</w:t>
      </w:r>
    </w:p>
    <w:p w:rsidR="00F30720" w:rsidRPr="00F30720" w:rsidRDefault="00F30720" w:rsidP="00F3072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30720">
        <w:rPr>
          <w:rFonts w:ascii="Times New Roman" w:hAnsi="Times New Roman" w:hint="cs"/>
          <w:sz w:val="28"/>
          <w:szCs w:val="28"/>
          <w:lang w:val="ru-RU"/>
        </w:rPr>
        <w:t>знакомятся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с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материалами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по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вопросам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рассматриваемым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28EA">
        <w:rPr>
          <w:rFonts w:ascii="Times New Roman" w:hAnsi="Times New Roman"/>
          <w:sz w:val="28"/>
          <w:szCs w:val="28"/>
          <w:lang w:val="ru-RU"/>
        </w:rPr>
        <w:t>экспертной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комисси</w:t>
      </w:r>
      <w:r w:rsidR="00A428EA">
        <w:rPr>
          <w:rFonts w:ascii="Times New Roman" w:hAnsi="Times New Roman"/>
          <w:sz w:val="28"/>
          <w:szCs w:val="28"/>
          <w:lang w:val="ru-RU"/>
        </w:rPr>
        <w:t>ей</w:t>
      </w:r>
      <w:r w:rsidRPr="00F30720">
        <w:rPr>
          <w:rFonts w:ascii="Times New Roman" w:hAnsi="Times New Roman"/>
          <w:sz w:val="28"/>
          <w:szCs w:val="28"/>
          <w:lang w:val="ru-RU"/>
        </w:rPr>
        <w:t>;</w:t>
      </w:r>
    </w:p>
    <w:p w:rsidR="00F30720" w:rsidRPr="00F30720" w:rsidRDefault="00F30720" w:rsidP="00F3072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30720">
        <w:rPr>
          <w:rFonts w:ascii="Times New Roman" w:hAnsi="Times New Roman" w:hint="cs"/>
          <w:sz w:val="28"/>
          <w:szCs w:val="28"/>
          <w:lang w:val="ru-RU"/>
        </w:rPr>
        <w:t>участвуют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в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подготовке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вопросов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выносимых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для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обсуждения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на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заседания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28EA">
        <w:rPr>
          <w:rFonts w:ascii="Times New Roman" w:hAnsi="Times New Roman"/>
          <w:sz w:val="28"/>
          <w:szCs w:val="28"/>
          <w:lang w:val="ru-RU"/>
        </w:rPr>
        <w:t>экспертной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комиссии</w:t>
      </w:r>
      <w:r w:rsidRPr="00F30720">
        <w:rPr>
          <w:rFonts w:ascii="Times New Roman" w:hAnsi="Times New Roman"/>
          <w:sz w:val="28"/>
          <w:szCs w:val="28"/>
          <w:lang w:val="ru-RU"/>
        </w:rPr>
        <w:t>;</w:t>
      </w:r>
    </w:p>
    <w:p w:rsidR="00F30720" w:rsidRPr="00F30720" w:rsidRDefault="00F30720" w:rsidP="00F3072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30720">
        <w:rPr>
          <w:rFonts w:ascii="Times New Roman" w:hAnsi="Times New Roman" w:hint="cs"/>
          <w:sz w:val="28"/>
          <w:szCs w:val="28"/>
          <w:lang w:val="ru-RU"/>
        </w:rPr>
        <w:t>вносят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предложения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по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вопросам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входящим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в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компетенцию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28EA">
        <w:rPr>
          <w:rFonts w:ascii="Times New Roman" w:hAnsi="Times New Roman"/>
          <w:sz w:val="28"/>
          <w:szCs w:val="28"/>
          <w:lang w:val="ru-RU"/>
        </w:rPr>
        <w:t>экспертной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комиссии</w:t>
      </w:r>
      <w:r w:rsidRPr="00F30720">
        <w:rPr>
          <w:rFonts w:ascii="Times New Roman" w:hAnsi="Times New Roman"/>
          <w:sz w:val="28"/>
          <w:szCs w:val="28"/>
          <w:lang w:val="ru-RU"/>
        </w:rPr>
        <w:t>;</w:t>
      </w:r>
    </w:p>
    <w:p w:rsidR="00F30720" w:rsidRPr="00F30720" w:rsidRDefault="00F30720" w:rsidP="00F3072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30720">
        <w:rPr>
          <w:rFonts w:ascii="Times New Roman" w:hAnsi="Times New Roman" w:hint="cs"/>
          <w:sz w:val="28"/>
          <w:szCs w:val="28"/>
          <w:lang w:val="ru-RU"/>
        </w:rPr>
        <w:t>выполняют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поручения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председателя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28EA">
        <w:rPr>
          <w:rFonts w:ascii="Times New Roman" w:hAnsi="Times New Roman"/>
          <w:sz w:val="28"/>
          <w:szCs w:val="28"/>
          <w:lang w:val="ru-RU"/>
        </w:rPr>
        <w:t>экспертной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комиссии</w:t>
      </w:r>
      <w:r w:rsidRPr="00F30720">
        <w:rPr>
          <w:rFonts w:ascii="Times New Roman" w:hAnsi="Times New Roman"/>
          <w:sz w:val="28"/>
          <w:szCs w:val="28"/>
          <w:lang w:val="ru-RU"/>
        </w:rPr>
        <w:t>;</w:t>
      </w:r>
    </w:p>
    <w:p w:rsidR="00E22FB8" w:rsidRPr="00A428EA" w:rsidRDefault="00F30720" w:rsidP="00A428E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30720">
        <w:rPr>
          <w:rFonts w:ascii="Times New Roman" w:hAnsi="Times New Roman" w:hint="cs"/>
          <w:sz w:val="28"/>
          <w:szCs w:val="28"/>
          <w:lang w:val="ru-RU"/>
        </w:rPr>
        <w:t>вправе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в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случае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несогласия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с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принятым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Конкурсной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комисси</w:t>
      </w:r>
      <w:r w:rsidR="00E568FA">
        <w:rPr>
          <w:rFonts w:ascii="Times New Roman" w:hAnsi="Times New Roman"/>
          <w:sz w:val="28"/>
          <w:szCs w:val="28"/>
          <w:lang w:val="ru-RU"/>
        </w:rPr>
        <w:t>ей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решением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письменно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изложить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свое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особое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мнение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которое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подлежит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приобщению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к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протоколу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заседания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28EA">
        <w:rPr>
          <w:rFonts w:ascii="Times New Roman" w:hAnsi="Times New Roman"/>
          <w:sz w:val="28"/>
          <w:szCs w:val="28"/>
          <w:lang w:val="ru-RU"/>
        </w:rPr>
        <w:t>экспертной</w:t>
      </w:r>
      <w:r w:rsidRPr="00F30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0720">
        <w:rPr>
          <w:rFonts w:ascii="Times New Roman" w:hAnsi="Times New Roman" w:hint="cs"/>
          <w:sz w:val="28"/>
          <w:szCs w:val="28"/>
          <w:lang w:val="ru-RU"/>
        </w:rPr>
        <w:t>комиссии</w:t>
      </w:r>
      <w:r w:rsidR="00E22FB8" w:rsidRPr="00A428EA">
        <w:rPr>
          <w:lang w:val="ru-RU"/>
        </w:rPr>
        <w:t>.</w:t>
      </w:r>
    </w:p>
    <w:p w:rsidR="00386E4A" w:rsidRDefault="00386E4A">
      <w:pPr>
        <w:spacing w:after="0" w:line="240" w:lineRule="auto"/>
        <w:ind w:right="68"/>
        <w:jc w:val="center"/>
        <w:rPr>
          <w:rFonts w:ascii="Times New Roman" w:hAnsi="Times New Roman"/>
          <w:highlight w:val="white"/>
          <w:lang w:val="ru-RU"/>
        </w:rPr>
      </w:pPr>
    </w:p>
    <w:p w:rsidR="00386E4A" w:rsidRPr="00D80DEF" w:rsidRDefault="00386E4A">
      <w:pPr>
        <w:spacing w:after="0"/>
        <w:ind w:firstLine="709"/>
        <w:jc w:val="both"/>
        <w:rPr>
          <w:rFonts w:ascii="Times New Roman" w:hAnsi="Times New Roman"/>
          <w:color w:val="auto"/>
          <w:lang w:val="ru-RU"/>
        </w:rPr>
      </w:pPr>
    </w:p>
    <w:p w:rsidR="00386E4A" w:rsidRPr="00D80DEF" w:rsidRDefault="00E568FA" w:rsidP="00A674DF">
      <w:pPr>
        <w:pStyle w:val="ab"/>
        <w:spacing w:line="240" w:lineRule="auto"/>
        <w:ind w:firstLine="0"/>
        <w:jc w:val="center"/>
        <w:rPr>
          <w:color w:val="auto"/>
          <w:lang w:val="ru-RU"/>
        </w:rPr>
      </w:pPr>
      <w:r>
        <w:rPr>
          <w:b/>
          <w:color w:val="auto"/>
          <w:lang w:val="ru-RU"/>
        </w:rPr>
        <w:t>4</w:t>
      </w:r>
      <w:r w:rsidR="00A674DF">
        <w:rPr>
          <w:b/>
          <w:color w:val="auto"/>
          <w:lang w:val="ru-RU"/>
        </w:rPr>
        <w:t xml:space="preserve">. </w:t>
      </w:r>
      <w:r w:rsidR="0082447E" w:rsidRPr="00D80DEF">
        <w:rPr>
          <w:b/>
          <w:color w:val="auto"/>
          <w:lang w:val="ru-RU"/>
        </w:rPr>
        <w:t>Порядок</w:t>
      </w:r>
      <w:r w:rsidR="00A428EA">
        <w:rPr>
          <w:b/>
          <w:color w:val="auto"/>
          <w:lang w:val="ru-RU"/>
        </w:rPr>
        <w:t xml:space="preserve"> организации и отбора участников</w:t>
      </w:r>
      <w:r w:rsidR="0082447E" w:rsidRPr="00D80DEF">
        <w:rPr>
          <w:b/>
          <w:color w:val="auto"/>
          <w:lang w:val="ru-RU"/>
        </w:rPr>
        <w:t xml:space="preserve"> Конкурса</w:t>
      </w:r>
    </w:p>
    <w:p w:rsidR="00386E4A" w:rsidRPr="00D80DEF" w:rsidRDefault="00386E4A">
      <w:pPr>
        <w:spacing w:after="0" w:line="240" w:lineRule="auto"/>
        <w:ind w:left="709" w:right="68"/>
        <w:jc w:val="both"/>
        <w:rPr>
          <w:rFonts w:ascii="Times New Roman" w:hAnsi="Times New Roman"/>
          <w:color w:val="auto"/>
          <w:lang w:val="ru-RU"/>
        </w:rPr>
      </w:pPr>
    </w:p>
    <w:p w:rsidR="00386E4A" w:rsidRDefault="00E568FA" w:rsidP="00516BF6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A674DF" w:rsidRPr="00A674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.1. </w:t>
      </w:r>
      <w:r w:rsidR="00A674D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Информация о Проекте размещается </w:t>
      </w:r>
      <w:r w:rsidR="00516BF6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официальном сайте Департамента внутренней политики Ивановской области в информационно-телекоммуникационно</w:t>
      </w:r>
      <w:r w:rsidR="00B334D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й сети Интернет не позднее </w:t>
      </w:r>
      <w:r w:rsidR="00B44B5A">
        <w:rPr>
          <w:rFonts w:ascii="Times New Roman" w:hAnsi="Times New Roman" w:cs="Times New Roman"/>
          <w:color w:val="auto"/>
          <w:sz w:val="28"/>
          <w:szCs w:val="28"/>
          <w:lang w:val="ru-RU"/>
        </w:rPr>
        <w:t>11 октября</w:t>
      </w:r>
      <w:r w:rsidR="00516B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2023 года.</w:t>
      </w:r>
    </w:p>
    <w:p w:rsidR="00516BF6" w:rsidRDefault="00E568FA" w:rsidP="00516BF6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516B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.2. Участники в срок, указанный в пункте </w:t>
      </w:r>
      <w:r w:rsidR="00B44B5A">
        <w:rPr>
          <w:rFonts w:ascii="Times New Roman" w:hAnsi="Times New Roman" w:cs="Times New Roman"/>
          <w:color w:val="auto"/>
          <w:sz w:val="28"/>
          <w:szCs w:val="28"/>
          <w:lang w:val="ru-RU"/>
        </w:rPr>
        <w:t>1.6</w:t>
      </w:r>
      <w:r w:rsidR="00516B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настоящего Порядка предоставляют Организатору </w:t>
      </w:r>
      <w:r w:rsidR="005D65A8">
        <w:rPr>
          <w:rFonts w:ascii="Times New Roman" w:hAnsi="Times New Roman" w:cs="Times New Roman"/>
          <w:color w:val="auto"/>
          <w:sz w:val="28"/>
          <w:szCs w:val="28"/>
          <w:lang w:val="ru-RU"/>
        </w:rPr>
        <w:t>заявку по форме</w:t>
      </w:r>
      <w:r w:rsidR="00B334D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соответствии с приложением № 1 к настоящему Положению</w:t>
      </w:r>
      <w:r w:rsidR="00AB6558">
        <w:rPr>
          <w:rFonts w:ascii="Times New Roman" w:hAnsi="Times New Roman" w:cs="Times New Roman"/>
          <w:color w:val="auto"/>
          <w:sz w:val="28"/>
          <w:szCs w:val="28"/>
          <w:lang w:val="ru-RU"/>
        </w:rPr>
        <w:t>, а также согласие на обработку персональных данных участника по форме</w:t>
      </w:r>
      <w:r w:rsidR="003422B9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AB655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установленной приложением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</w:t>
      </w:r>
      <w:r w:rsidR="00AB655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 к настоящему Положению</w:t>
      </w:r>
      <w:r w:rsidR="00B334D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67450E" w:rsidRPr="0067450E" w:rsidRDefault="0067450E" w:rsidP="0067450E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450E">
        <w:rPr>
          <w:rFonts w:ascii="Times New Roman" w:hAnsi="Times New Roman" w:cs="Times New Roman"/>
          <w:color w:val="auto"/>
          <w:sz w:val="28"/>
          <w:szCs w:val="28"/>
          <w:lang w:val="ru-RU"/>
        </w:rPr>
        <w:t>К заявке участника прикладывается следующие документы:</w:t>
      </w:r>
    </w:p>
    <w:p w:rsidR="0067450E" w:rsidRPr="0067450E" w:rsidRDefault="0067450E" w:rsidP="0067450E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45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портфолио участника, включающее не более </w:t>
      </w:r>
      <w:r w:rsidR="00E568FA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6745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документов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6745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отражающих наиболее высокие достижения участника в молодежной политике, отраженные в критериях оценки заявок участников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указанных в пункте </w:t>
      </w:r>
      <w:r w:rsidR="00B44B5A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.6 настоящего Положения</w:t>
      </w:r>
      <w:r w:rsidRPr="0067450E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67450E" w:rsidRPr="0067450E" w:rsidRDefault="0067450E" w:rsidP="0067450E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450E">
        <w:rPr>
          <w:rFonts w:ascii="Times New Roman" w:hAnsi="Times New Roman" w:cs="Times New Roman"/>
          <w:color w:val="auto"/>
          <w:sz w:val="28"/>
          <w:szCs w:val="28"/>
          <w:lang w:val="ru-RU"/>
        </w:rPr>
        <w:t>- грамоты, сертификаты, дипломы, благодарственные письма;</w:t>
      </w:r>
    </w:p>
    <w:p w:rsidR="0067450E" w:rsidRPr="0067450E" w:rsidRDefault="0067450E" w:rsidP="0067450E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450E">
        <w:rPr>
          <w:rFonts w:ascii="Times New Roman" w:hAnsi="Times New Roman" w:cs="Times New Roman"/>
          <w:color w:val="auto"/>
          <w:sz w:val="28"/>
          <w:szCs w:val="28"/>
          <w:lang w:val="ru-RU"/>
        </w:rPr>
        <w:t>- документы, выданные образовательными организациями, подтверждающие активную внеучебную деятельность участника;</w:t>
      </w:r>
    </w:p>
    <w:p w:rsidR="0067450E" w:rsidRDefault="0067450E" w:rsidP="0067450E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7450E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- иные подтверждающие документы.</w:t>
      </w:r>
    </w:p>
    <w:p w:rsidR="00A67147" w:rsidRDefault="00A67147" w:rsidP="00516BF6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67147">
        <w:rPr>
          <w:rFonts w:ascii="Times New Roman" w:hAnsi="Times New Roman" w:cs="Times New Roman"/>
          <w:sz w:val="28"/>
          <w:szCs w:val="28"/>
          <w:lang w:val="ru-RU"/>
        </w:rPr>
        <w:t>Заявки, поданные позже срока подачи заявок, указанного</w:t>
      </w:r>
      <w:r w:rsidRPr="00A67147">
        <w:rPr>
          <w:rFonts w:ascii="Times New Roman" w:hAnsi="Times New Roman" w:cs="Times New Roman"/>
          <w:sz w:val="28"/>
          <w:szCs w:val="28"/>
          <w:lang w:val="ru-RU"/>
        </w:rPr>
        <w:br/>
        <w:t>в пункте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4B5A">
        <w:rPr>
          <w:rFonts w:ascii="Times New Roman" w:hAnsi="Times New Roman" w:cs="Times New Roman"/>
          <w:sz w:val="28"/>
          <w:szCs w:val="28"/>
          <w:lang w:val="ru-RU"/>
        </w:rPr>
        <w:t>1.6</w:t>
      </w:r>
      <w:r w:rsidRPr="00A67147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и не соответствующие общим требованиям к заявкам Конкурса, указанным в пункте 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A67147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к участию</w:t>
      </w:r>
      <w:r w:rsidRPr="00A67147">
        <w:rPr>
          <w:rFonts w:ascii="Times New Roman" w:hAnsi="Times New Roman" w:cs="Times New Roman"/>
          <w:sz w:val="28"/>
          <w:szCs w:val="28"/>
          <w:lang w:val="ru-RU"/>
        </w:rPr>
        <w:br/>
        <w:t>в Конкурсе не допускаются</w:t>
      </w:r>
      <w:r w:rsidR="00E568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7147" w:rsidRPr="00A67147" w:rsidRDefault="00B44B5A" w:rsidP="00A67147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>.3</w:t>
      </w:r>
      <w:r w:rsidR="00A67147" w:rsidRP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E568F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67147" w:rsidRP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Расходы, связанные с подготовкой и представлением заявок, несут участники Конкурса. </w:t>
      </w:r>
    </w:p>
    <w:p w:rsidR="00A67147" w:rsidRPr="00A67147" w:rsidRDefault="00B44B5A" w:rsidP="00A67147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A67147" w:rsidRP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4. </w:t>
      </w:r>
      <w:r w:rsidR="00A67147" w:rsidRP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>Документы, представленны</w:t>
      </w:r>
      <w:r w:rsid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 на Конкурс, не рецензируются </w:t>
      </w:r>
      <w:r w:rsidR="00A67147" w:rsidRP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>и не возвращаются.</w:t>
      </w:r>
    </w:p>
    <w:p w:rsidR="00A67147" w:rsidRDefault="00B44B5A" w:rsidP="00A67147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.5. </w:t>
      </w:r>
      <w:r w:rsidR="00A67147" w:rsidRP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Организатор Конкурса регистрирует заявку в журнале учета заявок на участие в Конкурсе.</w:t>
      </w:r>
    </w:p>
    <w:p w:rsidR="00B334D2" w:rsidRDefault="00B44B5A" w:rsidP="00516BF6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B334D2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B334D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Организатор не позднее дня, следующего за днем окончания срока приема заявок направляет </w:t>
      </w:r>
      <w:r w:rsidR="00D669E1">
        <w:rPr>
          <w:rFonts w:ascii="Times New Roman" w:hAnsi="Times New Roman" w:cs="Times New Roman"/>
          <w:color w:val="auto"/>
          <w:sz w:val="28"/>
          <w:szCs w:val="28"/>
          <w:lang w:val="ru-RU"/>
        </w:rPr>
        <w:t>заявки</w:t>
      </w:r>
      <w:r w:rsid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>, соответствующие требованиям настоящего Положени</w:t>
      </w:r>
      <w:r w:rsidR="0067450E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="00D669E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членам экспертной комиссии для их оценки </w:t>
      </w:r>
      <w:r w:rsidR="00E568FA">
        <w:rPr>
          <w:rFonts w:ascii="Times New Roman" w:hAnsi="Times New Roman" w:cs="Times New Roman"/>
          <w:color w:val="auto"/>
          <w:sz w:val="28"/>
          <w:szCs w:val="28"/>
          <w:lang w:val="ru-RU"/>
        </w:rPr>
        <w:t>в соответствии со</w:t>
      </w:r>
      <w:r w:rsidR="00D669E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следующими критериями: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2730"/>
        <w:gridCol w:w="1842"/>
        <w:gridCol w:w="1841"/>
        <w:gridCol w:w="1967"/>
        <w:gridCol w:w="1933"/>
      </w:tblGrid>
      <w:tr w:rsidR="00D669E1" w:rsidTr="00E568FA">
        <w:tc>
          <w:tcPr>
            <w:tcW w:w="2621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Статус участия/уровень участия</w:t>
            </w:r>
          </w:p>
        </w:tc>
        <w:tc>
          <w:tcPr>
            <w:tcW w:w="1877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Участник (баллов)</w:t>
            </w:r>
          </w:p>
        </w:tc>
        <w:tc>
          <w:tcPr>
            <w:tcW w:w="1876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Волонтер (баллов)</w:t>
            </w:r>
          </w:p>
        </w:tc>
        <w:tc>
          <w:tcPr>
            <w:tcW w:w="1984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Организатор (баллов)</w:t>
            </w:r>
          </w:p>
        </w:tc>
        <w:tc>
          <w:tcPr>
            <w:tcW w:w="1955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Победитель (баллов)</w:t>
            </w:r>
          </w:p>
        </w:tc>
      </w:tr>
      <w:tr w:rsidR="00D669E1" w:rsidTr="00E568FA">
        <w:tc>
          <w:tcPr>
            <w:tcW w:w="2621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Международный уровень</w:t>
            </w:r>
          </w:p>
        </w:tc>
        <w:tc>
          <w:tcPr>
            <w:tcW w:w="1877" w:type="dxa"/>
          </w:tcPr>
          <w:p w:rsidR="00D669E1" w:rsidRDefault="00B44B5A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  <w:r w:rsidR="00D669E1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1876" w:type="dxa"/>
          </w:tcPr>
          <w:p w:rsidR="00D669E1" w:rsidRDefault="00D669E1" w:rsidP="00B44B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90</w:t>
            </w:r>
          </w:p>
        </w:tc>
        <w:tc>
          <w:tcPr>
            <w:tcW w:w="1984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95</w:t>
            </w:r>
          </w:p>
        </w:tc>
        <w:tc>
          <w:tcPr>
            <w:tcW w:w="1955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100</w:t>
            </w:r>
          </w:p>
        </w:tc>
      </w:tr>
      <w:tr w:rsidR="00D669E1" w:rsidTr="00E568FA">
        <w:tc>
          <w:tcPr>
            <w:tcW w:w="2621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Федеральный уровень</w:t>
            </w:r>
          </w:p>
        </w:tc>
        <w:tc>
          <w:tcPr>
            <w:tcW w:w="1877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69</w:t>
            </w:r>
          </w:p>
        </w:tc>
        <w:tc>
          <w:tcPr>
            <w:tcW w:w="1876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73</w:t>
            </w:r>
          </w:p>
        </w:tc>
        <w:tc>
          <w:tcPr>
            <w:tcW w:w="1984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77</w:t>
            </w:r>
          </w:p>
        </w:tc>
        <w:tc>
          <w:tcPr>
            <w:tcW w:w="1955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81</w:t>
            </w:r>
          </w:p>
        </w:tc>
      </w:tr>
      <w:tr w:rsidR="00D669E1" w:rsidTr="00E568FA">
        <w:tc>
          <w:tcPr>
            <w:tcW w:w="2621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Окружной уровень</w:t>
            </w:r>
          </w:p>
        </w:tc>
        <w:tc>
          <w:tcPr>
            <w:tcW w:w="1877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53</w:t>
            </w:r>
          </w:p>
        </w:tc>
        <w:tc>
          <w:tcPr>
            <w:tcW w:w="1876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57</w:t>
            </w:r>
          </w:p>
        </w:tc>
        <w:tc>
          <w:tcPr>
            <w:tcW w:w="1984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61</w:t>
            </w:r>
          </w:p>
        </w:tc>
        <w:tc>
          <w:tcPr>
            <w:tcW w:w="1955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65</w:t>
            </w:r>
          </w:p>
        </w:tc>
      </w:tr>
      <w:tr w:rsidR="00D669E1" w:rsidTr="00E568FA">
        <w:tc>
          <w:tcPr>
            <w:tcW w:w="2621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Региональный уровень</w:t>
            </w:r>
          </w:p>
        </w:tc>
        <w:tc>
          <w:tcPr>
            <w:tcW w:w="1877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37</w:t>
            </w:r>
          </w:p>
        </w:tc>
        <w:tc>
          <w:tcPr>
            <w:tcW w:w="1876" w:type="dxa"/>
          </w:tcPr>
          <w:p w:rsidR="00D669E1" w:rsidRDefault="00D669E1" w:rsidP="00B44B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41</w:t>
            </w:r>
          </w:p>
        </w:tc>
        <w:tc>
          <w:tcPr>
            <w:tcW w:w="1984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45</w:t>
            </w:r>
          </w:p>
        </w:tc>
        <w:tc>
          <w:tcPr>
            <w:tcW w:w="1955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49</w:t>
            </w:r>
          </w:p>
        </w:tc>
      </w:tr>
      <w:tr w:rsidR="00D669E1" w:rsidTr="00E568FA">
        <w:tc>
          <w:tcPr>
            <w:tcW w:w="2621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Межмуниципальный уровень (мероприятия двух и более муниципалитетов)</w:t>
            </w:r>
          </w:p>
        </w:tc>
        <w:tc>
          <w:tcPr>
            <w:tcW w:w="1877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21</w:t>
            </w:r>
          </w:p>
        </w:tc>
        <w:tc>
          <w:tcPr>
            <w:tcW w:w="1876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25</w:t>
            </w:r>
          </w:p>
        </w:tc>
        <w:tc>
          <w:tcPr>
            <w:tcW w:w="1984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29</w:t>
            </w:r>
          </w:p>
        </w:tc>
        <w:tc>
          <w:tcPr>
            <w:tcW w:w="1955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33</w:t>
            </w:r>
          </w:p>
        </w:tc>
      </w:tr>
      <w:tr w:rsidR="00D669E1" w:rsidTr="00E568FA">
        <w:tc>
          <w:tcPr>
            <w:tcW w:w="2621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Муниципальный уровень</w:t>
            </w:r>
          </w:p>
        </w:tc>
        <w:tc>
          <w:tcPr>
            <w:tcW w:w="1877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1876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1984" w:type="dxa"/>
          </w:tcPr>
          <w:p w:rsidR="00D669E1" w:rsidRDefault="00D669E1" w:rsidP="00B44B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12</w:t>
            </w:r>
          </w:p>
        </w:tc>
        <w:tc>
          <w:tcPr>
            <w:tcW w:w="1955" w:type="dxa"/>
          </w:tcPr>
          <w:p w:rsidR="00D669E1" w:rsidRDefault="00D669E1" w:rsidP="00516BF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17</w:t>
            </w:r>
          </w:p>
        </w:tc>
      </w:tr>
    </w:tbl>
    <w:p w:rsidR="00B44B5A" w:rsidRDefault="00B44B5A" w:rsidP="00516BF6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D669E1" w:rsidRP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="00D669E1" w:rsidRP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Оценка заявок участников осуществляется по бальной системе в соответствии с критериями, указанными в пункте 4.6 настоящего Положения.</w:t>
      </w:r>
    </w:p>
    <w:p w:rsidR="003422B9" w:rsidRPr="00A67147" w:rsidRDefault="00B44B5A" w:rsidP="00516BF6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="00D669E1" w:rsidRP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аксимальное количество баллов для 1 участника – 500 баллов. </w:t>
      </w:r>
    </w:p>
    <w:p w:rsidR="00D669E1" w:rsidRDefault="00D669E1" w:rsidP="00516BF6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>По итогам экспертной оценки, членами экспертной комиссии направляются заполненный экспертные листы в адрес Организатора в течение 2 рабочих дней с даты и</w:t>
      </w:r>
      <w:r w:rsidR="00E568FA"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 w:rsidRP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получения.</w:t>
      </w:r>
    </w:p>
    <w:p w:rsidR="00D669E1" w:rsidRDefault="00B44B5A" w:rsidP="00516BF6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D669E1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>8</w:t>
      </w:r>
      <w:r w:rsidR="00D669E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85670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Победителями признаются участники проекта, которые набрали количество баллов по итогам рассмотрения заявки экспертной комиссией в общем рейтинговом списке соответствующее минимальному проходному баллу, который </w:t>
      </w:r>
      <w:r w:rsidR="00856705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определяется экспертной комиссией исходя из рейтингового списка участников проекта и утверждается протоколом экспертной комиссии.</w:t>
      </w:r>
    </w:p>
    <w:p w:rsidR="00A67147" w:rsidRDefault="00B44B5A" w:rsidP="00516BF6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>.9. Основаниями исключения из Проекта являются:</w:t>
      </w:r>
    </w:p>
    <w:p w:rsidR="00A67147" w:rsidRDefault="00A67147" w:rsidP="00516BF6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подача участником в адрес Организатора заявления об исключении его из Проекта;</w:t>
      </w:r>
    </w:p>
    <w:p w:rsidR="00A67147" w:rsidRDefault="00A67147" w:rsidP="00516BF6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предоставление подложных документов или заведомо ложных сведений.</w:t>
      </w:r>
    </w:p>
    <w:p w:rsidR="00856705" w:rsidRDefault="00B44B5A" w:rsidP="00516BF6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85670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>10</w:t>
      </w:r>
      <w:r w:rsidR="00856705">
        <w:rPr>
          <w:rFonts w:ascii="Times New Roman" w:hAnsi="Times New Roman" w:cs="Times New Roman"/>
          <w:color w:val="auto"/>
          <w:sz w:val="28"/>
          <w:szCs w:val="28"/>
          <w:lang w:val="ru-RU"/>
        </w:rPr>
        <w:t>. Результаты конкурсного отбора направляются</w:t>
      </w:r>
      <w:r w:rsidR="003422B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Организатором</w:t>
      </w:r>
      <w:r w:rsidR="0085670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участникам </w:t>
      </w:r>
      <w:r w:rsidR="003422B9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="00856705">
        <w:rPr>
          <w:rFonts w:ascii="Times New Roman" w:hAnsi="Times New Roman" w:cs="Times New Roman"/>
          <w:color w:val="auto"/>
          <w:sz w:val="28"/>
          <w:szCs w:val="28"/>
          <w:lang w:val="ru-RU"/>
        </w:rPr>
        <w:t>роекта на адрес электронной почты, указанный в заявке.</w:t>
      </w:r>
    </w:p>
    <w:p w:rsidR="00856705" w:rsidRDefault="00B44B5A" w:rsidP="00516BF6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85670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>11</w:t>
      </w:r>
      <w:r w:rsidR="0085670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Результаты конкурсного отбора направляются Организатором в адрес Федерального агентства по делам молодежи </w:t>
      </w:r>
      <w:r w:rsidR="008A3EC5">
        <w:rPr>
          <w:rFonts w:ascii="Times New Roman" w:hAnsi="Times New Roman" w:cs="Times New Roman"/>
          <w:color w:val="auto"/>
          <w:sz w:val="28"/>
          <w:szCs w:val="28"/>
          <w:lang w:val="ru-RU"/>
        </w:rPr>
        <w:t>не позднее</w:t>
      </w:r>
      <w:r w:rsidR="0085670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 рабочих дней после даты определения результатов конкурсного отбора.</w:t>
      </w:r>
    </w:p>
    <w:p w:rsidR="00856705" w:rsidRDefault="00B44B5A" w:rsidP="00516BF6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85670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>12.</w:t>
      </w:r>
      <w:r w:rsidR="0085670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422B9">
        <w:rPr>
          <w:rFonts w:ascii="Times New Roman" w:hAnsi="Times New Roman" w:cs="Times New Roman"/>
          <w:color w:val="auto"/>
          <w:sz w:val="28"/>
          <w:szCs w:val="28"/>
          <w:lang w:val="ru-RU"/>
        </w:rPr>
        <w:t>По итогам завершения конкурсного отбора Организатор обеспечивает регистрацию победителей региона на платформе ФГАИС «Молодежь России» (</w:t>
      </w:r>
      <w:r w:rsidR="00A67147">
        <w:rPr>
          <w:rFonts w:ascii="Times New Roman" w:hAnsi="Times New Roman" w:cs="Times New Roman"/>
          <w:color w:val="auto"/>
          <w:sz w:val="28"/>
          <w:szCs w:val="28"/>
        </w:rPr>
        <w:t>myrosmol</w:t>
      </w:r>
      <w:r w:rsidR="00A67147" w:rsidRP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A67147">
        <w:rPr>
          <w:rFonts w:ascii="Times New Roman" w:hAnsi="Times New Roman" w:cs="Times New Roman"/>
          <w:color w:val="auto"/>
          <w:sz w:val="28"/>
          <w:szCs w:val="28"/>
        </w:rPr>
        <w:t>ru</w:t>
      </w:r>
      <w:r w:rsidR="003422B9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  <w:r w:rsidR="00A67147">
        <w:rPr>
          <w:rFonts w:ascii="Times New Roman" w:hAnsi="Times New Roman" w:cs="Times New Roman"/>
          <w:color w:val="auto"/>
          <w:sz w:val="28"/>
          <w:szCs w:val="28"/>
          <w:lang w:val="ru-RU"/>
        </w:rPr>
        <w:t>, для реализации права победителей на туристическую поездку по программе гражданско-патриотического и общественно полезного молодежного туризма «Больше, чем путешествие».</w:t>
      </w:r>
    </w:p>
    <w:p w:rsidR="00B334D2" w:rsidRDefault="00B334D2" w:rsidP="00516BF6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334D2" w:rsidRDefault="00B334D2" w:rsidP="00516BF6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334D2" w:rsidRDefault="00B334D2" w:rsidP="00516BF6">
      <w:pPr>
        <w:spacing w:after="0"/>
        <w:ind w:firstLine="99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86E4A" w:rsidRDefault="00386E4A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386E4A" w:rsidRDefault="00386E4A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34718D" w:rsidRPr="00D80DEF" w:rsidRDefault="0034718D" w:rsidP="0034718D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lang w:val="ru-RU"/>
        </w:rPr>
      </w:pPr>
    </w:p>
    <w:p w:rsidR="00386E4A" w:rsidRDefault="00386E4A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386E4A" w:rsidRDefault="00386E4A">
      <w:pPr>
        <w:tabs>
          <w:tab w:val="left" w:pos="0"/>
        </w:tabs>
        <w:spacing w:after="0" w:line="240" w:lineRule="auto"/>
        <w:ind w:right="68" w:firstLine="709"/>
        <w:jc w:val="center"/>
        <w:rPr>
          <w:rFonts w:ascii="Times New Roman" w:hAnsi="Times New Roman"/>
          <w:lang w:val="ru-RU"/>
        </w:rPr>
      </w:pPr>
    </w:p>
    <w:p w:rsidR="00644CC0" w:rsidRDefault="00644CC0" w:rsidP="00644CC0">
      <w:pPr>
        <w:rPr>
          <w:color w:val="FF0000"/>
          <w:lang w:val="ru-RU"/>
        </w:rPr>
      </w:pPr>
    </w:p>
    <w:p w:rsidR="00644CC0" w:rsidRDefault="00644CC0" w:rsidP="00644CC0">
      <w:pPr>
        <w:rPr>
          <w:color w:val="FF0000"/>
          <w:lang w:val="ru-RU"/>
        </w:rPr>
      </w:pPr>
    </w:p>
    <w:p w:rsidR="00644CC0" w:rsidRDefault="00644CC0" w:rsidP="00644CC0">
      <w:pPr>
        <w:rPr>
          <w:color w:val="FF0000"/>
          <w:lang w:val="ru-RU"/>
        </w:rPr>
      </w:pPr>
    </w:p>
    <w:p w:rsidR="00E568FA" w:rsidRDefault="00E568FA" w:rsidP="00644CC0">
      <w:pPr>
        <w:rPr>
          <w:color w:val="FF0000"/>
          <w:lang w:val="ru-RU"/>
        </w:rPr>
      </w:pPr>
    </w:p>
    <w:p w:rsidR="00644CC0" w:rsidRDefault="00644CC0" w:rsidP="00644CC0">
      <w:pPr>
        <w:rPr>
          <w:color w:val="FF0000"/>
          <w:lang w:val="ru-RU"/>
        </w:rPr>
      </w:pPr>
    </w:p>
    <w:p w:rsidR="00644CC0" w:rsidRDefault="00644CC0" w:rsidP="00644CC0">
      <w:pPr>
        <w:rPr>
          <w:color w:val="FF0000"/>
          <w:lang w:val="ru-RU"/>
        </w:rPr>
      </w:pPr>
    </w:p>
    <w:p w:rsidR="00644CC0" w:rsidRDefault="00644CC0" w:rsidP="00644CC0">
      <w:pPr>
        <w:rPr>
          <w:color w:val="FF0000"/>
          <w:lang w:val="ru-RU"/>
        </w:rPr>
      </w:pPr>
    </w:p>
    <w:p w:rsidR="00C064B9" w:rsidRDefault="00C064B9" w:rsidP="00644CC0">
      <w:pPr>
        <w:rPr>
          <w:color w:val="FF0000"/>
          <w:lang w:val="ru-RU"/>
        </w:rPr>
      </w:pPr>
    </w:p>
    <w:p w:rsidR="00C064B9" w:rsidRDefault="00C064B9" w:rsidP="00644CC0">
      <w:pPr>
        <w:rPr>
          <w:color w:val="FF0000"/>
          <w:lang w:val="ru-RU"/>
        </w:rPr>
      </w:pPr>
    </w:p>
    <w:p w:rsidR="00B44B5A" w:rsidRDefault="00B44B5A" w:rsidP="00644CC0">
      <w:pPr>
        <w:rPr>
          <w:color w:val="FF0000"/>
          <w:lang w:val="ru-RU"/>
        </w:rPr>
      </w:pPr>
    </w:p>
    <w:p w:rsidR="00C064B9" w:rsidRDefault="00C064B9" w:rsidP="00644CC0">
      <w:pPr>
        <w:rPr>
          <w:color w:val="FF0000"/>
          <w:lang w:val="ru-RU"/>
        </w:rPr>
      </w:pPr>
    </w:p>
    <w:p w:rsidR="00C064B9" w:rsidRDefault="00C064B9" w:rsidP="00644CC0">
      <w:pPr>
        <w:rPr>
          <w:color w:val="FF0000"/>
          <w:lang w:val="ru-RU"/>
        </w:rPr>
      </w:pPr>
    </w:p>
    <w:p w:rsidR="0034718D" w:rsidRDefault="0034718D" w:rsidP="00644CC0">
      <w:pPr>
        <w:rPr>
          <w:color w:val="FF0000"/>
          <w:lang w:val="ru-RU"/>
        </w:rPr>
      </w:pPr>
    </w:p>
    <w:p w:rsidR="00644CC0" w:rsidRPr="00644CC0" w:rsidRDefault="00644CC0" w:rsidP="00644CC0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644CC0">
        <w:rPr>
          <w:rFonts w:ascii="Times New Roman" w:hAnsi="Times New Roman"/>
          <w:sz w:val="28"/>
          <w:lang w:val="ru-RU"/>
        </w:rPr>
        <w:lastRenderedPageBreak/>
        <w:t>Приложение № 1</w:t>
      </w:r>
    </w:p>
    <w:p w:rsidR="00B334D2" w:rsidRDefault="00E568FA" w:rsidP="00B334D2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</w:t>
      </w:r>
      <w:r w:rsidR="00B334D2">
        <w:rPr>
          <w:rFonts w:ascii="Times New Roman" w:hAnsi="Times New Roman"/>
          <w:sz w:val="28"/>
          <w:lang w:val="ru-RU"/>
        </w:rPr>
        <w:t xml:space="preserve"> Положению </w:t>
      </w:r>
    </w:p>
    <w:p w:rsidR="00B334D2" w:rsidRDefault="00B334D2" w:rsidP="00B334D2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  <w:r w:rsidRPr="00B334D2">
        <w:rPr>
          <w:rFonts w:ascii="Times New Roman" w:hAnsi="Times New Roman"/>
          <w:sz w:val="28"/>
          <w:lang w:val="ru-RU"/>
        </w:rPr>
        <w:t xml:space="preserve">о специальном проекте поощрения активной </w:t>
      </w:r>
    </w:p>
    <w:p w:rsidR="00B334D2" w:rsidRDefault="00B334D2" w:rsidP="00B334D2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  <w:r w:rsidRPr="00B334D2">
        <w:rPr>
          <w:rFonts w:ascii="Times New Roman" w:hAnsi="Times New Roman"/>
          <w:sz w:val="28"/>
          <w:lang w:val="ru-RU"/>
        </w:rPr>
        <w:t xml:space="preserve">молодежи Ивановской области </w:t>
      </w:r>
    </w:p>
    <w:p w:rsidR="00B334D2" w:rsidRDefault="00B334D2" w:rsidP="00B334D2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  <w:r w:rsidRPr="00B334D2">
        <w:rPr>
          <w:rFonts w:ascii="Times New Roman" w:hAnsi="Times New Roman"/>
          <w:sz w:val="28"/>
          <w:lang w:val="ru-RU"/>
        </w:rPr>
        <w:t xml:space="preserve">«Лидеры региона - 2023», в рамках программы </w:t>
      </w:r>
    </w:p>
    <w:p w:rsidR="00B334D2" w:rsidRDefault="00B334D2" w:rsidP="00B334D2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  <w:r w:rsidRPr="00B334D2">
        <w:rPr>
          <w:rFonts w:ascii="Times New Roman" w:hAnsi="Times New Roman"/>
          <w:sz w:val="28"/>
          <w:lang w:val="ru-RU"/>
        </w:rPr>
        <w:t xml:space="preserve">гражданско-патриотического и общественно </w:t>
      </w:r>
    </w:p>
    <w:p w:rsidR="00B334D2" w:rsidRPr="00B334D2" w:rsidRDefault="00B334D2" w:rsidP="00B334D2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  <w:r w:rsidRPr="00B334D2">
        <w:rPr>
          <w:rFonts w:ascii="Times New Roman" w:hAnsi="Times New Roman"/>
          <w:sz w:val="28"/>
          <w:lang w:val="ru-RU"/>
        </w:rPr>
        <w:t xml:space="preserve">полезного молодежного туризма </w:t>
      </w:r>
    </w:p>
    <w:p w:rsidR="00D256B4" w:rsidRDefault="00B334D2" w:rsidP="00B334D2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  <w:r w:rsidRPr="00B334D2">
        <w:rPr>
          <w:rFonts w:ascii="Times New Roman" w:hAnsi="Times New Roman"/>
          <w:sz w:val="28"/>
          <w:lang w:val="ru-RU"/>
        </w:rPr>
        <w:t>«Больше, чем путешествие»</w:t>
      </w:r>
    </w:p>
    <w:p w:rsidR="00B334D2" w:rsidRDefault="00B334D2" w:rsidP="00644CC0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</w:p>
    <w:p w:rsidR="00B334D2" w:rsidRDefault="00B334D2" w:rsidP="00644CC0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</w:p>
    <w:p w:rsidR="00B334D2" w:rsidRDefault="00B334D2" w:rsidP="00644CC0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</w:p>
    <w:p w:rsidR="00B334D2" w:rsidRPr="00644CC0" w:rsidRDefault="00B334D2" w:rsidP="00644CC0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</w:p>
    <w:p w:rsidR="00644CC0" w:rsidRPr="0067450E" w:rsidRDefault="00644CC0" w:rsidP="00644CC0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lang w:val="ru-RU"/>
        </w:rPr>
      </w:pPr>
      <w:r w:rsidRPr="0067450E">
        <w:rPr>
          <w:rFonts w:ascii="Times New Roman" w:hAnsi="Times New Roman"/>
          <w:b/>
          <w:caps/>
          <w:color w:val="auto"/>
          <w:sz w:val="28"/>
          <w:lang w:val="ru-RU"/>
        </w:rPr>
        <w:t>Заявка</w:t>
      </w:r>
    </w:p>
    <w:p w:rsidR="00644CC0" w:rsidRPr="0067450E" w:rsidRDefault="00644CC0" w:rsidP="00644CC0">
      <w:pPr>
        <w:spacing w:after="0" w:line="240" w:lineRule="auto"/>
        <w:jc w:val="center"/>
        <w:rPr>
          <w:rFonts w:ascii="Times New Roman" w:hAnsi="Times New Roman"/>
          <w:color w:val="auto"/>
          <w:sz w:val="28"/>
          <w:lang w:val="ru-RU"/>
        </w:rPr>
      </w:pPr>
      <w:r w:rsidRPr="0067450E">
        <w:rPr>
          <w:rFonts w:ascii="Times New Roman" w:hAnsi="Times New Roman"/>
          <w:color w:val="auto"/>
          <w:sz w:val="28"/>
          <w:lang w:val="ru-RU"/>
        </w:rPr>
        <w:t>на участие в конкурсном отборе</w:t>
      </w:r>
      <w:r w:rsidRPr="0067450E">
        <w:rPr>
          <w:rFonts w:ascii="Times New Roman" w:hAnsi="Times New Roman"/>
          <w:color w:val="auto"/>
          <w:sz w:val="28"/>
          <w:lang w:val="ru-RU"/>
        </w:rPr>
        <w:br/>
      </w:r>
      <w:r w:rsidR="0067450E" w:rsidRPr="0067450E">
        <w:rPr>
          <w:rFonts w:ascii="Times New Roman" w:hAnsi="Times New Roman"/>
          <w:color w:val="auto"/>
          <w:sz w:val="28"/>
          <w:lang w:val="ru-RU"/>
        </w:rPr>
        <w:t>специального проекта поощрения активной молодежи Ивановской области «Лидеры региона - 2023», в рамках программы гражданско-патриотического и общественно полезного молодежного туризма «Больше, чем путешествие»</w:t>
      </w:r>
    </w:p>
    <w:p w:rsidR="00644CC0" w:rsidRPr="00630DA1" w:rsidRDefault="00644CC0" w:rsidP="00644CC0">
      <w:pPr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</w:p>
    <w:tbl>
      <w:tblPr>
        <w:tblStyle w:val="1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644CC0" w:rsidRPr="00630DA1" w:rsidTr="00C064B9">
        <w:tc>
          <w:tcPr>
            <w:tcW w:w="567" w:type="dxa"/>
          </w:tcPr>
          <w:p w:rsidR="00644CC0" w:rsidRPr="00630DA1" w:rsidRDefault="00644CC0" w:rsidP="00644CC0">
            <w:pPr>
              <w:jc w:val="both"/>
              <w:rPr>
                <w:sz w:val="24"/>
              </w:rPr>
            </w:pPr>
            <w:r w:rsidRPr="00630DA1">
              <w:rPr>
                <w:sz w:val="24"/>
              </w:rPr>
              <w:t>1</w:t>
            </w:r>
          </w:p>
        </w:tc>
        <w:tc>
          <w:tcPr>
            <w:tcW w:w="5669" w:type="dxa"/>
          </w:tcPr>
          <w:p w:rsidR="00644CC0" w:rsidRPr="00630DA1" w:rsidRDefault="00A943B1" w:rsidP="00644CC0">
            <w:pPr>
              <w:jc w:val="both"/>
              <w:rPr>
                <w:sz w:val="24"/>
                <w:lang w:val="ru-RU"/>
              </w:rPr>
            </w:pPr>
            <w:r w:rsidRPr="00630DA1">
              <w:rPr>
                <w:sz w:val="24"/>
                <w:lang w:val="ru-RU"/>
              </w:rPr>
              <w:t>ФИО, дата рождения</w:t>
            </w:r>
          </w:p>
        </w:tc>
        <w:tc>
          <w:tcPr>
            <w:tcW w:w="3936" w:type="dxa"/>
          </w:tcPr>
          <w:p w:rsidR="00644CC0" w:rsidRPr="00630DA1" w:rsidRDefault="00644CC0" w:rsidP="00644CC0">
            <w:pPr>
              <w:jc w:val="both"/>
              <w:rPr>
                <w:sz w:val="24"/>
              </w:rPr>
            </w:pPr>
          </w:p>
        </w:tc>
      </w:tr>
      <w:tr w:rsidR="00644CC0" w:rsidRPr="00630DA1" w:rsidTr="00C064B9">
        <w:tc>
          <w:tcPr>
            <w:tcW w:w="567" w:type="dxa"/>
          </w:tcPr>
          <w:p w:rsidR="00644CC0" w:rsidRPr="00630DA1" w:rsidRDefault="00644CC0" w:rsidP="00644CC0">
            <w:pPr>
              <w:jc w:val="both"/>
              <w:rPr>
                <w:sz w:val="24"/>
              </w:rPr>
            </w:pPr>
            <w:r w:rsidRPr="00630DA1">
              <w:rPr>
                <w:sz w:val="24"/>
              </w:rPr>
              <w:t>2</w:t>
            </w:r>
          </w:p>
        </w:tc>
        <w:tc>
          <w:tcPr>
            <w:tcW w:w="5669" w:type="dxa"/>
          </w:tcPr>
          <w:p w:rsidR="00644CC0" w:rsidRPr="00630DA1" w:rsidRDefault="00A943B1" w:rsidP="00644CC0">
            <w:pPr>
              <w:jc w:val="both"/>
              <w:rPr>
                <w:sz w:val="24"/>
                <w:lang w:val="ru-RU"/>
              </w:rPr>
            </w:pPr>
            <w:r w:rsidRPr="00630DA1">
              <w:rPr>
                <w:sz w:val="24"/>
                <w:lang w:val="ru-RU"/>
              </w:rPr>
              <w:t>Контактный телефон</w:t>
            </w:r>
          </w:p>
        </w:tc>
        <w:tc>
          <w:tcPr>
            <w:tcW w:w="3936" w:type="dxa"/>
          </w:tcPr>
          <w:p w:rsidR="00644CC0" w:rsidRPr="00630DA1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630DA1" w:rsidTr="00C064B9">
        <w:tc>
          <w:tcPr>
            <w:tcW w:w="567" w:type="dxa"/>
          </w:tcPr>
          <w:p w:rsidR="00644CC0" w:rsidRPr="00630DA1" w:rsidRDefault="00644CC0" w:rsidP="00644CC0">
            <w:pPr>
              <w:jc w:val="both"/>
              <w:rPr>
                <w:sz w:val="24"/>
              </w:rPr>
            </w:pPr>
            <w:r w:rsidRPr="00630DA1">
              <w:rPr>
                <w:sz w:val="24"/>
              </w:rPr>
              <w:t>3</w:t>
            </w:r>
          </w:p>
        </w:tc>
        <w:tc>
          <w:tcPr>
            <w:tcW w:w="5669" w:type="dxa"/>
          </w:tcPr>
          <w:p w:rsidR="00644CC0" w:rsidRPr="00630DA1" w:rsidRDefault="00A943B1" w:rsidP="00A943B1">
            <w:pPr>
              <w:jc w:val="both"/>
              <w:rPr>
                <w:sz w:val="24"/>
                <w:lang w:val="ru-RU"/>
              </w:rPr>
            </w:pPr>
            <w:r w:rsidRPr="00630DA1">
              <w:rPr>
                <w:sz w:val="24"/>
                <w:lang w:val="ru-RU"/>
              </w:rPr>
              <w:t>Адрес электронной почты</w:t>
            </w:r>
          </w:p>
        </w:tc>
        <w:tc>
          <w:tcPr>
            <w:tcW w:w="3936" w:type="dxa"/>
          </w:tcPr>
          <w:p w:rsidR="00644CC0" w:rsidRPr="00630DA1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B44B5A" w:rsidTr="00C064B9">
        <w:tc>
          <w:tcPr>
            <w:tcW w:w="567" w:type="dxa"/>
          </w:tcPr>
          <w:p w:rsidR="00644CC0" w:rsidRPr="00630DA1" w:rsidRDefault="00644CC0" w:rsidP="00644CC0">
            <w:pPr>
              <w:jc w:val="both"/>
              <w:rPr>
                <w:sz w:val="24"/>
              </w:rPr>
            </w:pPr>
            <w:r w:rsidRPr="00630DA1">
              <w:rPr>
                <w:sz w:val="24"/>
              </w:rPr>
              <w:t>4</w:t>
            </w:r>
          </w:p>
        </w:tc>
        <w:tc>
          <w:tcPr>
            <w:tcW w:w="5669" w:type="dxa"/>
          </w:tcPr>
          <w:p w:rsidR="00644CC0" w:rsidRPr="00630DA1" w:rsidRDefault="00A943B1" w:rsidP="00644CC0">
            <w:pPr>
              <w:jc w:val="both"/>
              <w:rPr>
                <w:sz w:val="24"/>
                <w:lang w:val="ru-RU"/>
              </w:rPr>
            </w:pPr>
            <w:r w:rsidRPr="00630DA1">
              <w:rPr>
                <w:sz w:val="24"/>
                <w:lang w:val="ru-RU"/>
              </w:rPr>
              <w:t>Регион проживания</w:t>
            </w:r>
            <w:r w:rsidR="001D3F30" w:rsidRPr="00630DA1">
              <w:rPr>
                <w:sz w:val="24"/>
                <w:lang w:val="ru-RU"/>
              </w:rPr>
              <w:t>, наименование муниципального образования</w:t>
            </w:r>
          </w:p>
        </w:tc>
        <w:tc>
          <w:tcPr>
            <w:tcW w:w="3936" w:type="dxa"/>
          </w:tcPr>
          <w:p w:rsidR="00644CC0" w:rsidRPr="00630DA1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B44B5A" w:rsidTr="00C064B9">
        <w:tc>
          <w:tcPr>
            <w:tcW w:w="567" w:type="dxa"/>
          </w:tcPr>
          <w:p w:rsidR="00644CC0" w:rsidRPr="00630DA1" w:rsidRDefault="00644CC0" w:rsidP="00644CC0">
            <w:pPr>
              <w:jc w:val="both"/>
              <w:rPr>
                <w:sz w:val="24"/>
              </w:rPr>
            </w:pPr>
            <w:r w:rsidRPr="00630DA1">
              <w:rPr>
                <w:sz w:val="24"/>
              </w:rPr>
              <w:t>5</w:t>
            </w:r>
          </w:p>
        </w:tc>
        <w:tc>
          <w:tcPr>
            <w:tcW w:w="5669" w:type="dxa"/>
          </w:tcPr>
          <w:p w:rsidR="00644CC0" w:rsidRPr="00630DA1" w:rsidRDefault="001D3F30" w:rsidP="00644CC0">
            <w:pPr>
              <w:jc w:val="both"/>
              <w:rPr>
                <w:sz w:val="24"/>
                <w:lang w:val="ru-RU"/>
              </w:rPr>
            </w:pPr>
            <w:r w:rsidRPr="00630DA1">
              <w:rPr>
                <w:sz w:val="24"/>
                <w:lang w:val="ru-RU"/>
              </w:rPr>
              <w:t>Серия, номер и дата выдачи документа, удостоверяющего личность</w:t>
            </w:r>
          </w:p>
        </w:tc>
        <w:tc>
          <w:tcPr>
            <w:tcW w:w="3936" w:type="dxa"/>
          </w:tcPr>
          <w:p w:rsidR="00644CC0" w:rsidRPr="00630DA1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</w:tbl>
    <w:p w:rsidR="00644CC0" w:rsidRPr="00630DA1" w:rsidRDefault="00644CC0" w:rsidP="00644CC0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630DA1" w:rsidRPr="00630DA1" w:rsidRDefault="00630DA1" w:rsidP="00644CC0">
      <w:pPr>
        <w:spacing w:after="0" w:line="240" w:lineRule="auto"/>
        <w:rPr>
          <w:rFonts w:ascii="Times New Roman" w:hAnsi="Times New Roman"/>
          <w:sz w:val="24"/>
          <w:lang w:val="ru-RU"/>
        </w:rPr>
      </w:pPr>
      <w:r w:rsidRPr="00630DA1">
        <w:rPr>
          <w:rFonts w:ascii="Times New Roman" w:hAnsi="Times New Roman"/>
          <w:sz w:val="24"/>
          <w:lang w:val="ru-RU"/>
        </w:rPr>
        <w:t>Приложение на ___в 1 экз.</w:t>
      </w:r>
    </w:p>
    <w:p w:rsidR="00630DA1" w:rsidRPr="00630DA1" w:rsidRDefault="00630DA1" w:rsidP="00644CC0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630DA1" w:rsidRPr="00630DA1" w:rsidRDefault="0012532A" w:rsidP="00630DA1">
      <w:pPr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«____» _____________ 2023                      </w:t>
      </w:r>
      <w:r w:rsidRPr="00630DA1">
        <w:rPr>
          <w:rFonts w:ascii="Times New Roman" w:hAnsi="Times New Roman"/>
          <w:sz w:val="28"/>
          <w:lang w:val="ru-RU"/>
        </w:rPr>
        <w:t>______</w:t>
      </w:r>
      <w:r>
        <w:rPr>
          <w:rFonts w:ascii="Times New Roman" w:hAnsi="Times New Roman"/>
          <w:sz w:val="28"/>
          <w:lang w:val="ru-RU"/>
        </w:rPr>
        <w:t>(подпись)</w:t>
      </w:r>
      <w:r w:rsidRPr="00630DA1">
        <w:rPr>
          <w:rFonts w:ascii="Times New Roman" w:hAnsi="Times New Roman"/>
          <w:sz w:val="28"/>
          <w:lang w:val="ru-RU"/>
        </w:rPr>
        <w:t>______ /_______</w:t>
      </w:r>
      <w:r>
        <w:rPr>
          <w:rFonts w:ascii="Times New Roman" w:hAnsi="Times New Roman"/>
          <w:sz w:val="28"/>
          <w:lang w:val="ru-RU"/>
        </w:rPr>
        <w:t>(ФИО)</w:t>
      </w:r>
      <w:r w:rsidRPr="00630DA1">
        <w:rPr>
          <w:rFonts w:ascii="Times New Roman" w:hAnsi="Times New Roman"/>
          <w:sz w:val="28"/>
          <w:lang w:val="ru-RU"/>
        </w:rPr>
        <w:t>________/</w:t>
      </w:r>
      <w:r>
        <w:rPr>
          <w:rFonts w:ascii="Times New Roman" w:hAnsi="Times New Roman"/>
          <w:sz w:val="24"/>
          <w:lang w:val="ru-RU"/>
        </w:rPr>
        <w:t xml:space="preserve">  </w:t>
      </w:r>
    </w:p>
    <w:p w:rsidR="0067450E" w:rsidRDefault="0067450E" w:rsidP="00630DA1">
      <w:pPr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</w:p>
    <w:p w:rsidR="0067450E" w:rsidRDefault="0067450E" w:rsidP="00630DA1">
      <w:pPr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</w:p>
    <w:p w:rsidR="0067450E" w:rsidRDefault="0067450E" w:rsidP="00630DA1">
      <w:pPr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</w:p>
    <w:p w:rsidR="00630DA1" w:rsidRPr="00630DA1" w:rsidRDefault="00630DA1" w:rsidP="00630DA1">
      <w:pPr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</w:p>
    <w:p w:rsidR="00630DA1" w:rsidRPr="00630DA1" w:rsidRDefault="00630DA1" w:rsidP="00630DA1">
      <w:pPr>
        <w:spacing w:after="0" w:line="240" w:lineRule="auto"/>
        <w:jc w:val="right"/>
        <w:rPr>
          <w:rFonts w:ascii="Times New Roman" w:hAnsi="Times New Roman"/>
          <w:sz w:val="24"/>
          <w:lang w:val="ru-RU"/>
        </w:rPr>
      </w:pPr>
    </w:p>
    <w:p w:rsidR="00630DA1" w:rsidRDefault="00630DA1" w:rsidP="00644CC0">
      <w:pPr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630DA1" w:rsidRDefault="00630DA1" w:rsidP="00644CC0">
      <w:pPr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630DA1" w:rsidRDefault="00630DA1" w:rsidP="00644CC0">
      <w:pPr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644CC0" w:rsidRDefault="00644CC0" w:rsidP="00644CC0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644CC0">
        <w:rPr>
          <w:rFonts w:ascii="Times New Roman" w:hAnsi="Times New Roman"/>
          <w:sz w:val="28"/>
          <w:lang w:val="ru-RU"/>
        </w:rPr>
        <w:br w:type="page" w:clear="all"/>
      </w:r>
    </w:p>
    <w:p w:rsidR="0067450E" w:rsidRDefault="0067450E" w:rsidP="0067450E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</w:p>
    <w:p w:rsidR="0012532A" w:rsidRPr="00644CC0" w:rsidRDefault="0012532A" w:rsidP="0012532A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644CC0">
        <w:rPr>
          <w:rFonts w:ascii="Times New Roman" w:hAnsi="Times New Roman"/>
          <w:sz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lang w:val="ru-RU"/>
        </w:rPr>
        <w:t>2</w:t>
      </w:r>
    </w:p>
    <w:p w:rsidR="0012532A" w:rsidRDefault="00E568FA" w:rsidP="0012532A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</w:t>
      </w:r>
      <w:r w:rsidR="0012532A">
        <w:rPr>
          <w:rFonts w:ascii="Times New Roman" w:hAnsi="Times New Roman"/>
          <w:sz w:val="28"/>
          <w:lang w:val="ru-RU"/>
        </w:rPr>
        <w:t xml:space="preserve"> Положению </w:t>
      </w:r>
    </w:p>
    <w:p w:rsidR="0012532A" w:rsidRDefault="0012532A" w:rsidP="0012532A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  <w:r w:rsidRPr="00B334D2">
        <w:rPr>
          <w:rFonts w:ascii="Times New Roman" w:hAnsi="Times New Roman"/>
          <w:sz w:val="28"/>
          <w:lang w:val="ru-RU"/>
        </w:rPr>
        <w:t xml:space="preserve">о специальном проекте поощрения активной </w:t>
      </w:r>
    </w:p>
    <w:p w:rsidR="0012532A" w:rsidRDefault="0012532A" w:rsidP="0012532A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  <w:r w:rsidRPr="00B334D2">
        <w:rPr>
          <w:rFonts w:ascii="Times New Roman" w:hAnsi="Times New Roman"/>
          <w:sz w:val="28"/>
          <w:lang w:val="ru-RU"/>
        </w:rPr>
        <w:t xml:space="preserve">молодежи Ивановской области </w:t>
      </w:r>
    </w:p>
    <w:p w:rsidR="0012532A" w:rsidRDefault="0012532A" w:rsidP="0012532A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  <w:r w:rsidRPr="00B334D2">
        <w:rPr>
          <w:rFonts w:ascii="Times New Roman" w:hAnsi="Times New Roman"/>
          <w:sz w:val="28"/>
          <w:lang w:val="ru-RU"/>
        </w:rPr>
        <w:t xml:space="preserve">«Лидеры региона - 2023», в рамках программы </w:t>
      </w:r>
    </w:p>
    <w:p w:rsidR="0012532A" w:rsidRDefault="0012532A" w:rsidP="0012532A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  <w:r w:rsidRPr="00B334D2">
        <w:rPr>
          <w:rFonts w:ascii="Times New Roman" w:hAnsi="Times New Roman"/>
          <w:sz w:val="28"/>
          <w:lang w:val="ru-RU"/>
        </w:rPr>
        <w:t xml:space="preserve">гражданско-патриотического и общественно </w:t>
      </w:r>
    </w:p>
    <w:p w:rsidR="0012532A" w:rsidRPr="00B334D2" w:rsidRDefault="0012532A" w:rsidP="0012532A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  <w:r w:rsidRPr="00B334D2">
        <w:rPr>
          <w:rFonts w:ascii="Times New Roman" w:hAnsi="Times New Roman"/>
          <w:sz w:val="28"/>
          <w:lang w:val="ru-RU"/>
        </w:rPr>
        <w:t xml:space="preserve">полезного молодежного туризма </w:t>
      </w:r>
    </w:p>
    <w:p w:rsidR="0012532A" w:rsidRDefault="0012532A" w:rsidP="0012532A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  <w:r w:rsidRPr="00B334D2">
        <w:rPr>
          <w:rFonts w:ascii="Times New Roman" w:hAnsi="Times New Roman"/>
          <w:sz w:val="28"/>
          <w:lang w:val="ru-RU"/>
        </w:rPr>
        <w:t>«Больше, чем путешествие»</w:t>
      </w:r>
    </w:p>
    <w:p w:rsidR="0012532A" w:rsidRDefault="0012532A" w:rsidP="0012532A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</w:p>
    <w:p w:rsidR="00630DA1" w:rsidRPr="00630DA1" w:rsidRDefault="00630DA1" w:rsidP="0012532A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630DA1">
        <w:rPr>
          <w:rFonts w:ascii="Times New Roman" w:hAnsi="Times New Roman"/>
          <w:sz w:val="28"/>
          <w:lang w:val="ru-RU"/>
        </w:rPr>
        <w:t>СОГЛАСИЕ</w:t>
      </w:r>
    </w:p>
    <w:p w:rsidR="00630DA1" w:rsidRDefault="00630DA1" w:rsidP="0012532A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630DA1">
        <w:rPr>
          <w:rFonts w:ascii="Times New Roman" w:hAnsi="Times New Roman"/>
          <w:sz w:val="28"/>
          <w:lang w:val="ru-RU"/>
        </w:rPr>
        <w:t>на сбор, обработку и хранение персональных данных</w:t>
      </w:r>
    </w:p>
    <w:p w:rsidR="0012532A" w:rsidRPr="00630DA1" w:rsidRDefault="0012532A" w:rsidP="0012532A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</w:p>
    <w:p w:rsidR="00630DA1" w:rsidRPr="00630DA1" w:rsidRDefault="00630DA1" w:rsidP="00125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30DA1">
        <w:rPr>
          <w:rFonts w:ascii="Times New Roman" w:hAnsi="Times New Roman"/>
          <w:sz w:val="28"/>
          <w:lang w:val="ru-RU"/>
        </w:rPr>
        <w:t>Я,</w:t>
      </w:r>
      <w:r w:rsidR="0012532A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(</w:t>
      </w:r>
      <w:r w:rsidRPr="00E568FA">
        <w:rPr>
          <w:rFonts w:ascii="Times New Roman" w:hAnsi="Times New Roman"/>
          <w:sz w:val="28"/>
          <w:lang w:val="ru-RU"/>
        </w:rPr>
        <w:t>фамилия, имя, отчество</w:t>
      </w:r>
      <w:r w:rsidRPr="00630DA1">
        <w:rPr>
          <w:rFonts w:ascii="Times New Roman" w:hAnsi="Times New Roman"/>
          <w:sz w:val="28"/>
          <w:lang w:val="ru-RU"/>
        </w:rPr>
        <w:t>)</w:t>
      </w:r>
      <w:r w:rsidR="0067450E">
        <w:rPr>
          <w:rFonts w:ascii="Times New Roman" w:hAnsi="Times New Roman"/>
          <w:sz w:val="28"/>
          <w:lang w:val="ru-RU"/>
        </w:rPr>
        <w:t>, п</w:t>
      </w:r>
      <w:r w:rsidRPr="00630DA1">
        <w:rPr>
          <w:rFonts w:ascii="Times New Roman" w:hAnsi="Times New Roman"/>
          <w:sz w:val="28"/>
          <w:lang w:val="ru-RU"/>
        </w:rPr>
        <w:t>роживающий (ая)</w:t>
      </w:r>
      <w:r w:rsidR="0067450E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по адресу</w:t>
      </w:r>
      <w:r w:rsidR="0067450E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(по месту регистрации)</w:t>
      </w:r>
      <w:r w:rsidR="0012532A">
        <w:rPr>
          <w:rFonts w:ascii="Times New Roman" w:hAnsi="Times New Roman"/>
          <w:sz w:val="28"/>
          <w:lang w:val="ru-RU"/>
        </w:rPr>
        <w:t>, п</w:t>
      </w:r>
      <w:r w:rsidRPr="00630DA1">
        <w:rPr>
          <w:rFonts w:ascii="Times New Roman" w:hAnsi="Times New Roman"/>
          <w:sz w:val="28"/>
          <w:lang w:val="ru-RU"/>
        </w:rPr>
        <w:t>аспорт</w:t>
      </w:r>
      <w:r w:rsidR="0067450E">
        <w:rPr>
          <w:rFonts w:ascii="Times New Roman" w:hAnsi="Times New Roman"/>
          <w:sz w:val="28"/>
          <w:lang w:val="ru-RU"/>
        </w:rPr>
        <w:t xml:space="preserve"> ____________ </w:t>
      </w:r>
      <w:r w:rsidRPr="00630DA1">
        <w:rPr>
          <w:rFonts w:ascii="Times New Roman" w:hAnsi="Times New Roman"/>
          <w:sz w:val="28"/>
          <w:lang w:val="ru-RU"/>
        </w:rPr>
        <w:t>(серия, номер)</w:t>
      </w:r>
      <w:r w:rsidR="0067450E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выдан</w:t>
      </w:r>
      <w:r w:rsidR="0067450E">
        <w:rPr>
          <w:rFonts w:ascii="Times New Roman" w:hAnsi="Times New Roman"/>
          <w:sz w:val="28"/>
          <w:lang w:val="ru-RU"/>
        </w:rPr>
        <w:t xml:space="preserve"> __________________</w:t>
      </w:r>
      <w:r w:rsidRPr="00630DA1">
        <w:rPr>
          <w:rFonts w:ascii="Times New Roman" w:hAnsi="Times New Roman"/>
          <w:sz w:val="28"/>
          <w:lang w:val="ru-RU"/>
        </w:rPr>
        <w:t xml:space="preserve"> </w:t>
      </w:r>
      <w:r w:rsidR="0067450E">
        <w:rPr>
          <w:rFonts w:ascii="Times New Roman" w:hAnsi="Times New Roman"/>
          <w:sz w:val="28"/>
          <w:lang w:val="ru-RU"/>
        </w:rPr>
        <w:t>(дата выдачи)</w:t>
      </w:r>
      <w:r w:rsidRPr="00630DA1">
        <w:rPr>
          <w:rFonts w:ascii="Times New Roman" w:hAnsi="Times New Roman"/>
          <w:sz w:val="28"/>
          <w:lang w:val="ru-RU"/>
        </w:rPr>
        <w:t>,</w:t>
      </w:r>
      <w:r w:rsidR="0012532A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 xml:space="preserve">в соответствии с требованиями статьи 9 Федерального закона </w:t>
      </w:r>
      <w:r w:rsidR="00E568FA">
        <w:rPr>
          <w:rFonts w:ascii="Times New Roman" w:hAnsi="Times New Roman"/>
          <w:sz w:val="28"/>
          <w:lang w:val="ru-RU"/>
        </w:rPr>
        <w:t xml:space="preserve">           </w:t>
      </w:r>
      <w:r w:rsidRPr="00630DA1">
        <w:rPr>
          <w:rFonts w:ascii="Times New Roman" w:hAnsi="Times New Roman"/>
          <w:sz w:val="28"/>
          <w:lang w:val="ru-RU"/>
        </w:rPr>
        <w:t>от 27</w:t>
      </w:r>
      <w:r w:rsidR="0012532A">
        <w:rPr>
          <w:rFonts w:ascii="Times New Roman" w:hAnsi="Times New Roman"/>
          <w:sz w:val="28"/>
          <w:lang w:val="ru-RU"/>
        </w:rPr>
        <w:t>.07.</w:t>
      </w:r>
      <w:r w:rsidRPr="00630DA1">
        <w:rPr>
          <w:rFonts w:ascii="Times New Roman" w:hAnsi="Times New Roman"/>
          <w:sz w:val="28"/>
          <w:lang w:val="ru-RU"/>
        </w:rPr>
        <w:t>2006 № 152-ФЗ</w:t>
      </w:r>
      <w:r w:rsidR="0067450E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 xml:space="preserve">«О персональных данных», даю своё согласие </w:t>
      </w:r>
      <w:r w:rsidR="0067450E">
        <w:rPr>
          <w:rFonts w:ascii="Times New Roman" w:hAnsi="Times New Roman"/>
          <w:sz w:val="28"/>
          <w:lang w:val="ru-RU"/>
        </w:rPr>
        <w:t>Департаменту внутренней политики Ивановской области</w:t>
      </w:r>
      <w:r w:rsidRPr="00630DA1">
        <w:rPr>
          <w:rFonts w:ascii="Times New Roman" w:hAnsi="Times New Roman"/>
          <w:sz w:val="28"/>
          <w:lang w:val="ru-RU"/>
        </w:rPr>
        <w:t xml:space="preserve">, расположенному по адресу: г. </w:t>
      </w:r>
      <w:r w:rsidR="0067450E">
        <w:rPr>
          <w:rFonts w:ascii="Times New Roman" w:hAnsi="Times New Roman"/>
          <w:sz w:val="28"/>
          <w:lang w:val="ru-RU"/>
        </w:rPr>
        <w:t>Иваново</w:t>
      </w:r>
      <w:r w:rsidRPr="00630DA1">
        <w:rPr>
          <w:rFonts w:ascii="Times New Roman" w:hAnsi="Times New Roman"/>
          <w:sz w:val="28"/>
          <w:lang w:val="ru-RU"/>
        </w:rPr>
        <w:t xml:space="preserve">, </w:t>
      </w:r>
      <w:r w:rsidR="0067450E">
        <w:rPr>
          <w:rFonts w:ascii="Times New Roman" w:hAnsi="Times New Roman"/>
          <w:sz w:val="28"/>
          <w:lang w:val="ru-RU"/>
        </w:rPr>
        <w:t>ул Пушкина</w:t>
      </w:r>
      <w:r w:rsidRPr="00630DA1">
        <w:rPr>
          <w:rFonts w:ascii="Times New Roman" w:hAnsi="Times New Roman"/>
          <w:sz w:val="28"/>
          <w:lang w:val="ru-RU"/>
        </w:rPr>
        <w:t xml:space="preserve">. </w:t>
      </w:r>
      <w:r w:rsidR="0067450E">
        <w:rPr>
          <w:rFonts w:ascii="Times New Roman" w:hAnsi="Times New Roman"/>
          <w:sz w:val="28"/>
          <w:lang w:val="ru-RU"/>
        </w:rPr>
        <w:t>д.</w:t>
      </w:r>
      <w:r w:rsidRPr="00630DA1">
        <w:rPr>
          <w:rFonts w:ascii="Times New Roman" w:hAnsi="Times New Roman"/>
          <w:sz w:val="28"/>
          <w:lang w:val="ru-RU"/>
        </w:rPr>
        <w:t xml:space="preserve"> </w:t>
      </w:r>
      <w:r w:rsidR="0067450E">
        <w:rPr>
          <w:rFonts w:ascii="Times New Roman" w:hAnsi="Times New Roman"/>
          <w:sz w:val="28"/>
          <w:lang w:val="ru-RU"/>
        </w:rPr>
        <w:t>9, литер «Б»</w:t>
      </w:r>
      <w:r w:rsidRPr="00630DA1">
        <w:rPr>
          <w:rFonts w:ascii="Times New Roman" w:hAnsi="Times New Roman"/>
          <w:sz w:val="28"/>
          <w:lang w:val="ru-RU"/>
        </w:rPr>
        <w:t>, на сбор, обработку (любое действие</w:t>
      </w:r>
      <w:r w:rsidR="0067450E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(операцию) или совокупность действий (операций), совершаемых с использованием средств автоматизации или</w:t>
      </w:r>
      <w:r w:rsidR="0012532A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без использования таких средств с персональными данными, включая запись, систематизацию, накопление,</w:t>
      </w:r>
      <w:r w:rsidR="0012532A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уточнение (обновление, изменение), извлечение, использование, обезличивание, блокирование, удаление,уничтожение), хранение следующих моих персональных данных:</w:t>
      </w:r>
    </w:p>
    <w:p w:rsidR="00630DA1" w:rsidRPr="00630DA1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630DA1">
        <w:rPr>
          <w:rFonts w:ascii="Times New Roman" w:hAnsi="Times New Roman"/>
          <w:sz w:val="28"/>
          <w:lang w:val="ru-RU"/>
        </w:rPr>
        <w:t>-</w:t>
      </w:r>
      <w:r w:rsidR="0012532A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фамилия, имя, отчество;</w:t>
      </w:r>
    </w:p>
    <w:p w:rsidR="00630DA1" w:rsidRPr="00630DA1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630DA1">
        <w:rPr>
          <w:rFonts w:ascii="Times New Roman" w:hAnsi="Times New Roman"/>
          <w:sz w:val="28"/>
          <w:lang w:val="ru-RU"/>
        </w:rPr>
        <w:t>-</w:t>
      </w:r>
      <w:r w:rsidR="0012532A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дата рождения;</w:t>
      </w:r>
    </w:p>
    <w:p w:rsidR="00630DA1" w:rsidRPr="00630DA1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630DA1">
        <w:rPr>
          <w:rFonts w:ascii="Times New Roman" w:hAnsi="Times New Roman"/>
          <w:sz w:val="28"/>
          <w:lang w:val="ru-RU"/>
        </w:rPr>
        <w:t>-</w:t>
      </w:r>
      <w:r w:rsidR="0012532A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контактный телефон (мобильный);</w:t>
      </w:r>
    </w:p>
    <w:p w:rsidR="00630DA1" w:rsidRPr="00630DA1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630DA1">
        <w:rPr>
          <w:rFonts w:ascii="Times New Roman" w:hAnsi="Times New Roman"/>
          <w:sz w:val="28"/>
          <w:lang w:val="ru-RU"/>
        </w:rPr>
        <w:t>-</w:t>
      </w:r>
      <w:r w:rsidR="0012532A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адрес электронной почты;</w:t>
      </w:r>
    </w:p>
    <w:p w:rsidR="00630DA1" w:rsidRPr="00630DA1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630DA1">
        <w:rPr>
          <w:rFonts w:ascii="Times New Roman" w:hAnsi="Times New Roman"/>
          <w:sz w:val="28"/>
          <w:lang w:val="ru-RU"/>
        </w:rPr>
        <w:t>-</w:t>
      </w:r>
      <w:r w:rsidR="0012532A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пол;</w:t>
      </w:r>
    </w:p>
    <w:p w:rsidR="00630DA1" w:rsidRPr="00630DA1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630DA1">
        <w:rPr>
          <w:rFonts w:ascii="Times New Roman" w:hAnsi="Times New Roman"/>
          <w:sz w:val="28"/>
          <w:lang w:val="ru-RU"/>
        </w:rPr>
        <w:t>-</w:t>
      </w:r>
      <w:r w:rsidR="0012532A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регион проживания;</w:t>
      </w:r>
    </w:p>
    <w:p w:rsidR="00630DA1" w:rsidRPr="00630DA1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630DA1">
        <w:rPr>
          <w:rFonts w:ascii="Times New Roman" w:hAnsi="Times New Roman"/>
          <w:sz w:val="28"/>
          <w:lang w:val="ru-RU"/>
        </w:rPr>
        <w:t>-</w:t>
      </w:r>
      <w:r w:rsidR="0012532A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населенный пункт;</w:t>
      </w:r>
    </w:p>
    <w:p w:rsidR="00630DA1" w:rsidRPr="00630DA1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630DA1">
        <w:rPr>
          <w:rFonts w:ascii="Times New Roman" w:hAnsi="Times New Roman"/>
          <w:sz w:val="28"/>
          <w:lang w:val="ru-RU"/>
        </w:rPr>
        <w:t>-</w:t>
      </w:r>
      <w:r w:rsidR="0012532A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паспортные данные (серия, номер и дата выдачи документа);</w:t>
      </w:r>
    </w:p>
    <w:p w:rsidR="00630DA1" w:rsidRPr="00630DA1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630DA1">
        <w:rPr>
          <w:rFonts w:ascii="Times New Roman" w:hAnsi="Times New Roman"/>
          <w:sz w:val="28"/>
          <w:lang w:val="ru-RU"/>
        </w:rPr>
        <w:t>-</w:t>
      </w:r>
      <w:r w:rsidR="0012532A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портфолио.</w:t>
      </w:r>
    </w:p>
    <w:p w:rsidR="00630DA1" w:rsidRPr="00630DA1" w:rsidRDefault="00630DA1" w:rsidP="00125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30DA1">
        <w:rPr>
          <w:rFonts w:ascii="Times New Roman" w:hAnsi="Times New Roman"/>
          <w:sz w:val="28"/>
          <w:lang w:val="ru-RU"/>
        </w:rPr>
        <w:t>Вышеуказанные персональные данные пре</w:t>
      </w:r>
      <w:r w:rsidR="0012532A">
        <w:rPr>
          <w:rFonts w:ascii="Times New Roman" w:hAnsi="Times New Roman"/>
          <w:sz w:val="28"/>
          <w:lang w:val="ru-RU"/>
        </w:rPr>
        <w:t xml:space="preserve">доставляю для обработки в целях </w:t>
      </w:r>
      <w:r w:rsidRPr="00630DA1">
        <w:rPr>
          <w:rFonts w:ascii="Times New Roman" w:hAnsi="Times New Roman"/>
          <w:sz w:val="28"/>
          <w:lang w:val="ru-RU"/>
        </w:rPr>
        <w:t>проведения</w:t>
      </w:r>
      <w:r w:rsidR="0012532A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конкурсного отбора в рамках проекта поощрения активной молодежи в субъектах Российской Федерации</w:t>
      </w:r>
      <w:r w:rsidR="0012532A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«Лидеры региона – 2023», в рамках программы гражданско-патриотического и общеполезного молодежного</w:t>
      </w:r>
      <w:r w:rsidR="0012532A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туризма «Больше, чем путешествие».</w:t>
      </w:r>
    </w:p>
    <w:p w:rsidR="00630DA1" w:rsidRPr="00630DA1" w:rsidRDefault="00630DA1" w:rsidP="00125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30DA1">
        <w:rPr>
          <w:rFonts w:ascii="Times New Roman" w:hAnsi="Times New Roman"/>
          <w:sz w:val="28"/>
          <w:lang w:val="ru-RU"/>
        </w:rPr>
        <w:t>Настоящее согласие на сбор, обработку и хранение персональных данных может быть отозвано в</w:t>
      </w:r>
      <w:r w:rsidR="0012532A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порядке, установленном Федеральным законом Российской Федерации от 27.07.2006 № 152-ФЗ «О</w:t>
      </w:r>
      <w:r w:rsidR="0012532A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персональных данных».</w:t>
      </w:r>
    </w:p>
    <w:p w:rsidR="00630DA1" w:rsidRPr="00630DA1" w:rsidRDefault="00630DA1" w:rsidP="00E56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30DA1">
        <w:rPr>
          <w:rFonts w:ascii="Times New Roman" w:hAnsi="Times New Roman"/>
          <w:sz w:val="28"/>
          <w:lang w:val="ru-RU"/>
        </w:rPr>
        <w:t>Данное согласие действует до достижения целей обработки персональных данных или в течение срока</w:t>
      </w:r>
      <w:r w:rsidR="00E568FA">
        <w:rPr>
          <w:rFonts w:ascii="Times New Roman" w:hAnsi="Times New Roman"/>
          <w:sz w:val="28"/>
          <w:lang w:val="ru-RU"/>
        </w:rPr>
        <w:t xml:space="preserve"> </w:t>
      </w:r>
      <w:r w:rsidRPr="00630DA1">
        <w:rPr>
          <w:rFonts w:ascii="Times New Roman" w:hAnsi="Times New Roman"/>
          <w:sz w:val="28"/>
          <w:lang w:val="ru-RU"/>
        </w:rPr>
        <w:t>хранения информации.</w:t>
      </w:r>
    </w:p>
    <w:p w:rsidR="0012532A" w:rsidRDefault="0012532A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</w:p>
    <w:p w:rsidR="00630DA1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630DA1">
        <w:rPr>
          <w:rFonts w:ascii="Times New Roman" w:hAnsi="Times New Roman"/>
          <w:sz w:val="28"/>
          <w:lang w:val="ru-RU"/>
        </w:rPr>
        <w:t>«___» _____________ 2023</w:t>
      </w:r>
      <w:r w:rsidR="00B44B5A">
        <w:rPr>
          <w:rFonts w:ascii="Times New Roman" w:hAnsi="Times New Roman"/>
          <w:sz w:val="28"/>
          <w:lang w:val="ru-RU"/>
        </w:rPr>
        <w:t xml:space="preserve">  </w:t>
      </w:r>
      <w:bookmarkStart w:id="0" w:name="_GoBack"/>
      <w:bookmarkEnd w:id="0"/>
      <w:r w:rsidR="0012532A">
        <w:rPr>
          <w:rFonts w:ascii="Times New Roman" w:hAnsi="Times New Roman"/>
          <w:sz w:val="28"/>
          <w:lang w:val="ru-RU"/>
        </w:rPr>
        <w:t xml:space="preserve">       </w:t>
      </w:r>
      <w:r w:rsidRPr="00630DA1">
        <w:rPr>
          <w:rFonts w:ascii="Times New Roman" w:hAnsi="Times New Roman"/>
          <w:sz w:val="28"/>
          <w:lang w:val="ru-RU"/>
        </w:rPr>
        <w:t>______</w:t>
      </w:r>
      <w:r w:rsidR="0012532A">
        <w:rPr>
          <w:rFonts w:ascii="Times New Roman" w:hAnsi="Times New Roman"/>
          <w:sz w:val="28"/>
          <w:lang w:val="ru-RU"/>
        </w:rPr>
        <w:t>(подпись)</w:t>
      </w:r>
      <w:r w:rsidRPr="00630DA1">
        <w:rPr>
          <w:rFonts w:ascii="Times New Roman" w:hAnsi="Times New Roman"/>
          <w:sz w:val="28"/>
          <w:lang w:val="ru-RU"/>
        </w:rPr>
        <w:t>______ /_______</w:t>
      </w:r>
      <w:r w:rsidR="0012532A">
        <w:rPr>
          <w:rFonts w:ascii="Times New Roman" w:hAnsi="Times New Roman"/>
          <w:sz w:val="28"/>
          <w:lang w:val="ru-RU"/>
        </w:rPr>
        <w:t>(ФИО)</w:t>
      </w:r>
      <w:r w:rsidRPr="00630DA1">
        <w:rPr>
          <w:rFonts w:ascii="Times New Roman" w:hAnsi="Times New Roman"/>
          <w:sz w:val="28"/>
          <w:lang w:val="ru-RU"/>
        </w:rPr>
        <w:t>________/</w:t>
      </w:r>
    </w:p>
    <w:p w:rsidR="00630DA1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</w:p>
    <w:p w:rsidR="00630DA1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</w:p>
    <w:p w:rsidR="00630DA1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</w:p>
    <w:p w:rsidR="00630DA1" w:rsidRDefault="00630DA1" w:rsidP="00644CC0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:rsidR="00D256B4" w:rsidRPr="00E568FA" w:rsidRDefault="00D256B4" w:rsidP="00644CC0">
      <w:pPr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D256B4" w:rsidRPr="00E568FA" w:rsidRDefault="00D256B4" w:rsidP="00644CC0">
      <w:pPr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D256B4" w:rsidRPr="00E568FA" w:rsidRDefault="00D256B4" w:rsidP="00644CC0">
      <w:pPr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420387" w:rsidRDefault="00420387" w:rsidP="00644CC0">
      <w:pPr>
        <w:rPr>
          <w:rFonts w:ascii="Times New Roman" w:hAnsi="Times New Roman"/>
          <w:sz w:val="28"/>
          <w:lang w:val="ru-RU"/>
        </w:rPr>
      </w:pPr>
    </w:p>
    <w:p w:rsidR="00630DA1" w:rsidRDefault="00630DA1" w:rsidP="00644CC0">
      <w:pPr>
        <w:rPr>
          <w:color w:val="FF0000"/>
          <w:lang w:val="ru-RU"/>
        </w:rPr>
      </w:pPr>
    </w:p>
    <w:sectPr w:rsidR="00630DA1" w:rsidSect="0034718D">
      <w:headerReference w:type="default" r:id="rId8"/>
      <w:pgSz w:w="11906" w:h="16838"/>
      <w:pgMar w:top="1134" w:right="567" w:bottom="709" w:left="1134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771" w:rsidRDefault="00A53771">
      <w:pPr>
        <w:spacing w:after="0" w:line="240" w:lineRule="auto"/>
      </w:pPr>
      <w:r>
        <w:separator/>
      </w:r>
    </w:p>
  </w:endnote>
  <w:endnote w:type="continuationSeparator" w:id="0">
    <w:p w:rsidR="00A53771" w:rsidRDefault="00A5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00"/>
    <w:family w:val="auto"/>
    <w:pitch w:val="default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771" w:rsidRDefault="00A53771">
      <w:pPr>
        <w:spacing w:after="0" w:line="240" w:lineRule="auto"/>
      </w:pPr>
      <w:r>
        <w:separator/>
      </w:r>
    </w:p>
  </w:footnote>
  <w:footnote w:type="continuationSeparator" w:id="0">
    <w:p w:rsidR="00A53771" w:rsidRDefault="00A5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B1" w:rsidRDefault="00A943B1">
    <w:pPr>
      <w:framePr w:wrap="around" w:vAnchor="text" w:hAnchor="margin" w:xAlign="center" w:y="1"/>
    </w:pPr>
    <w:r>
      <w:fldChar w:fldCharType="begin"/>
    </w:r>
    <w:r>
      <w:instrText>PAGE \* MERGEFORMAT</w:instrText>
    </w:r>
    <w:r>
      <w:fldChar w:fldCharType="separate"/>
    </w:r>
    <w:r w:rsidR="00B44B5A">
      <w:rPr>
        <w:noProof/>
      </w:rPr>
      <w:t>9</w:t>
    </w:r>
    <w:r>
      <w:fldChar w:fldCharType="end"/>
    </w:r>
  </w:p>
  <w:p w:rsidR="00A943B1" w:rsidRDefault="00A943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048E"/>
    <w:multiLevelType w:val="hybridMultilevel"/>
    <w:tmpl w:val="C76275CE"/>
    <w:lvl w:ilvl="0" w:tplc="C85611E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C84B2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121F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9083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B8E6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C8BA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00CD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3C07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529E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E04C21"/>
    <w:multiLevelType w:val="hybridMultilevel"/>
    <w:tmpl w:val="B6F66FA8"/>
    <w:lvl w:ilvl="0" w:tplc="E132BBC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416FC9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93A310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97C4C3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03CC26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34E56F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43C151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728572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B785E7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DA74FDF"/>
    <w:multiLevelType w:val="hybridMultilevel"/>
    <w:tmpl w:val="EE2E2116"/>
    <w:lvl w:ilvl="0" w:tplc="C51C392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13263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8F60C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162D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D834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43F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D878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4E08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5E0C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583732"/>
    <w:multiLevelType w:val="hybridMultilevel"/>
    <w:tmpl w:val="6652D4FE"/>
    <w:lvl w:ilvl="0" w:tplc="CB225E9E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28D0301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778801A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788377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AC8B9B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56CA19C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5CAF04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B2A8571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EC8CDA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47C17EBE"/>
    <w:multiLevelType w:val="hybridMultilevel"/>
    <w:tmpl w:val="4B661684"/>
    <w:lvl w:ilvl="0" w:tplc="475850B0">
      <w:start w:val="1"/>
      <w:numFmt w:val="decimal"/>
      <w:lvlText w:val="%1."/>
      <w:lvlJc w:val="left"/>
      <w:pPr>
        <w:ind w:left="720" w:hanging="360"/>
      </w:pPr>
    </w:lvl>
    <w:lvl w:ilvl="1" w:tplc="D4CE9BF2">
      <w:start w:val="1"/>
      <w:numFmt w:val="lowerLetter"/>
      <w:lvlText w:val="%2."/>
      <w:lvlJc w:val="left"/>
      <w:pPr>
        <w:ind w:left="1440" w:hanging="360"/>
      </w:pPr>
    </w:lvl>
    <w:lvl w:ilvl="2" w:tplc="013C9B14">
      <w:start w:val="1"/>
      <w:numFmt w:val="lowerRoman"/>
      <w:lvlText w:val="%3."/>
      <w:lvlJc w:val="right"/>
      <w:pPr>
        <w:ind w:left="2160" w:hanging="180"/>
      </w:pPr>
    </w:lvl>
    <w:lvl w:ilvl="3" w:tplc="BDA27A8C">
      <w:start w:val="1"/>
      <w:numFmt w:val="decimal"/>
      <w:lvlText w:val="%4."/>
      <w:lvlJc w:val="left"/>
      <w:pPr>
        <w:ind w:left="2880" w:hanging="360"/>
      </w:pPr>
    </w:lvl>
    <w:lvl w:ilvl="4" w:tplc="AFC220D6">
      <w:start w:val="1"/>
      <w:numFmt w:val="lowerLetter"/>
      <w:lvlText w:val="%5."/>
      <w:lvlJc w:val="left"/>
      <w:pPr>
        <w:ind w:left="3600" w:hanging="360"/>
      </w:pPr>
    </w:lvl>
    <w:lvl w:ilvl="5" w:tplc="1D5E0228">
      <w:start w:val="1"/>
      <w:numFmt w:val="lowerRoman"/>
      <w:lvlText w:val="%6."/>
      <w:lvlJc w:val="right"/>
      <w:pPr>
        <w:ind w:left="4320" w:hanging="180"/>
      </w:pPr>
    </w:lvl>
    <w:lvl w:ilvl="6" w:tplc="F322FE34">
      <w:start w:val="1"/>
      <w:numFmt w:val="decimal"/>
      <w:lvlText w:val="%7."/>
      <w:lvlJc w:val="left"/>
      <w:pPr>
        <w:ind w:left="5040" w:hanging="360"/>
      </w:pPr>
    </w:lvl>
    <w:lvl w:ilvl="7" w:tplc="9A1488B0">
      <w:start w:val="1"/>
      <w:numFmt w:val="lowerLetter"/>
      <w:lvlText w:val="%8."/>
      <w:lvlJc w:val="left"/>
      <w:pPr>
        <w:ind w:left="5760" w:hanging="360"/>
      </w:pPr>
    </w:lvl>
    <w:lvl w:ilvl="8" w:tplc="47F63C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77FD3"/>
    <w:multiLevelType w:val="multilevel"/>
    <w:tmpl w:val="A4FE3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E14699"/>
    <w:multiLevelType w:val="hybridMultilevel"/>
    <w:tmpl w:val="18D27BAA"/>
    <w:lvl w:ilvl="0" w:tplc="BBB6A5D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64EB25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902A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A024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54C5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D0AD9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E0A3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F6B8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74CB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137661C"/>
    <w:multiLevelType w:val="hybridMultilevel"/>
    <w:tmpl w:val="08C26B14"/>
    <w:lvl w:ilvl="0" w:tplc="713452C4">
      <w:start w:val="1"/>
      <w:numFmt w:val="decimal"/>
      <w:lvlText w:val="%1."/>
      <w:lvlJc w:val="left"/>
    </w:lvl>
    <w:lvl w:ilvl="1" w:tplc="9DB46A28">
      <w:start w:val="1"/>
      <w:numFmt w:val="lowerLetter"/>
      <w:lvlText w:val="%2."/>
      <w:lvlJc w:val="left"/>
      <w:pPr>
        <w:ind w:left="1440" w:hanging="360"/>
      </w:pPr>
    </w:lvl>
    <w:lvl w:ilvl="2" w:tplc="DAC20296">
      <w:start w:val="1"/>
      <w:numFmt w:val="lowerRoman"/>
      <w:lvlText w:val="%3."/>
      <w:lvlJc w:val="right"/>
      <w:pPr>
        <w:ind w:left="2160" w:hanging="180"/>
      </w:pPr>
    </w:lvl>
    <w:lvl w:ilvl="3" w:tplc="A808D126">
      <w:start w:val="1"/>
      <w:numFmt w:val="decimal"/>
      <w:lvlText w:val="%4."/>
      <w:lvlJc w:val="left"/>
      <w:pPr>
        <w:ind w:left="2880" w:hanging="360"/>
      </w:pPr>
    </w:lvl>
    <w:lvl w:ilvl="4" w:tplc="32B84554">
      <w:start w:val="1"/>
      <w:numFmt w:val="lowerLetter"/>
      <w:lvlText w:val="%5."/>
      <w:lvlJc w:val="left"/>
      <w:pPr>
        <w:ind w:left="3600" w:hanging="360"/>
      </w:pPr>
    </w:lvl>
    <w:lvl w:ilvl="5" w:tplc="0E2AC93A">
      <w:start w:val="1"/>
      <w:numFmt w:val="lowerRoman"/>
      <w:lvlText w:val="%6."/>
      <w:lvlJc w:val="right"/>
      <w:pPr>
        <w:ind w:left="4320" w:hanging="180"/>
      </w:pPr>
    </w:lvl>
    <w:lvl w:ilvl="6" w:tplc="61A2DBE2">
      <w:start w:val="1"/>
      <w:numFmt w:val="decimal"/>
      <w:lvlText w:val="%7."/>
      <w:lvlJc w:val="left"/>
      <w:pPr>
        <w:ind w:left="5040" w:hanging="360"/>
      </w:pPr>
    </w:lvl>
    <w:lvl w:ilvl="7" w:tplc="20A0204C">
      <w:start w:val="1"/>
      <w:numFmt w:val="lowerLetter"/>
      <w:lvlText w:val="%8."/>
      <w:lvlJc w:val="left"/>
      <w:pPr>
        <w:ind w:left="5760" w:hanging="360"/>
      </w:pPr>
    </w:lvl>
    <w:lvl w:ilvl="8" w:tplc="6480FF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A07D6"/>
    <w:multiLevelType w:val="multilevel"/>
    <w:tmpl w:val="FD621D80"/>
    <w:lvl w:ilvl="0">
      <w:start w:val="10"/>
      <w:numFmt w:val="decimal"/>
      <w:lvlText w:val="%1."/>
      <w:lvlJc w:val="left"/>
      <w:pPr>
        <w:ind w:left="564" w:hanging="564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9" w15:restartNumberingAfterBreak="0">
    <w:nsid w:val="5FC41C62"/>
    <w:multiLevelType w:val="hybridMultilevel"/>
    <w:tmpl w:val="48EA9330"/>
    <w:lvl w:ilvl="0" w:tplc="30BE62D0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28162D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76DBB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2964368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5F18B19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127A2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2CDC4C1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24E6F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9CFDA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CF539E"/>
    <w:multiLevelType w:val="hybridMultilevel"/>
    <w:tmpl w:val="2DD6B8DC"/>
    <w:lvl w:ilvl="0" w:tplc="520AB4E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9AE6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7648F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D0F0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1466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5C5D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856F1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7473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9700F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15C5FD7"/>
    <w:multiLevelType w:val="hybridMultilevel"/>
    <w:tmpl w:val="1F704DD2"/>
    <w:lvl w:ilvl="0" w:tplc="D382DBB4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1B7605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9FE7D2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2064F53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E8E2C6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A0A2DF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EA9AC6B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DCE19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F4A3D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CED1556"/>
    <w:multiLevelType w:val="hybridMultilevel"/>
    <w:tmpl w:val="719A806A"/>
    <w:lvl w:ilvl="0" w:tplc="E02A5320">
      <w:start w:val="1"/>
      <w:numFmt w:val="bullet"/>
      <w:lvlText w:val="–"/>
      <w:lvlJc w:val="left"/>
      <w:pPr>
        <w:ind w:left="1417" w:hanging="360"/>
      </w:pPr>
      <w:rPr>
        <w:rFonts w:ascii="Arial" w:hAnsi="Arial"/>
      </w:rPr>
    </w:lvl>
    <w:lvl w:ilvl="1" w:tplc="4860DA72">
      <w:start w:val="1"/>
      <w:numFmt w:val="bullet"/>
      <w:lvlText w:val="o"/>
      <w:lvlJc w:val="left"/>
      <w:pPr>
        <w:ind w:left="2137" w:hanging="360"/>
      </w:pPr>
      <w:rPr>
        <w:rFonts w:ascii="Courier New" w:hAnsi="Courier New"/>
      </w:rPr>
    </w:lvl>
    <w:lvl w:ilvl="2" w:tplc="F31AC9F2">
      <w:start w:val="1"/>
      <w:numFmt w:val="bullet"/>
      <w:lvlText w:val="§"/>
      <w:lvlJc w:val="left"/>
      <w:pPr>
        <w:ind w:left="2857" w:hanging="360"/>
      </w:pPr>
      <w:rPr>
        <w:rFonts w:ascii="Wingdings" w:hAnsi="Wingdings"/>
      </w:rPr>
    </w:lvl>
    <w:lvl w:ilvl="3" w:tplc="F858D15C">
      <w:start w:val="1"/>
      <w:numFmt w:val="bullet"/>
      <w:lvlText w:val="·"/>
      <w:lvlJc w:val="left"/>
      <w:pPr>
        <w:ind w:left="3577" w:hanging="360"/>
      </w:pPr>
      <w:rPr>
        <w:rFonts w:ascii="Symbol" w:hAnsi="Symbol"/>
      </w:rPr>
    </w:lvl>
    <w:lvl w:ilvl="4" w:tplc="4EDEF276">
      <w:start w:val="1"/>
      <w:numFmt w:val="bullet"/>
      <w:lvlText w:val="o"/>
      <w:lvlJc w:val="left"/>
      <w:pPr>
        <w:ind w:left="4297" w:hanging="360"/>
      </w:pPr>
      <w:rPr>
        <w:rFonts w:ascii="Courier New" w:hAnsi="Courier New"/>
      </w:rPr>
    </w:lvl>
    <w:lvl w:ilvl="5" w:tplc="1DA24334">
      <w:start w:val="1"/>
      <w:numFmt w:val="bullet"/>
      <w:lvlText w:val="§"/>
      <w:lvlJc w:val="left"/>
      <w:pPr>
        <w:ind w:left="5017" w:hanging="360"/>
      </w:pPr>
      <w:rPr>
        <w:rFonts w:ascii="Wingdings" w:hAnsi="Wingdings"/>
      </w:rPr>
    </w:lvl>
    <w:lvl w:ilvl="6" w:tplc="9FFADE66">
      <w:start w:val="1"/>
      <w:numFmt w:val="bullet"/>
      <w:lvlText w:val="·"/>
      <w:lvlJc w:val="left"/>
      <w:pPr>
        <w:ind w:left="5737" w:hanging="360"/>
      </w:pPr>
      <w:rPr>
        <w:rFonts w:ascii="Symbol" w:hAnsi="Symbol"/>
      </w:rPr>
    </w:lvl>
    <w:lvl w:ilvl="7" w:tplc="A62A3B9A">
      <w:start w:val="1"/>
      <w:numFmt w:val="bullet"/>
      <w:lvlText w:val="o"/>
      <w:lvlJc w:val="left"/>
      <w:pPr>
        <w:ind w:left="6457" w:hanging="360"/>
      </w:pPr>
      <w:rPr>
        <w:rFonts w:ascii="Courier New" w:hAnsi="Courier New"/>
      </w:rPr>
    </w:lvl>
    <w:lvl w:ilvl="8" w:tplc="DB0292FE">
      <w:start w:val="1"/>
      <w:numFmt w:val="bullet"/>
      <w:lvlText w:val="§"/>
      <w:lvlJc w:val="left"/>
      <w:pPr>
        <w:ind w:left="7177" w:hanging="360"/>
      </w:pPr>
      <w:rPr>
        <w:rFonts w:ascii="Wingdings" w:hAnsi="Wingdings"/>
      </w:rPr>
    </w:lvl>
  </w:abstractNum>
  <w:abstractNum w:abstractNumId="13" w15:restartNumberingAfterBreak="0">
    <w:nsid w:val="6ECC5107"/>
    <w:multiLevelType w:val="hybridMultilevel"/>
    <w:tmpl w:val="825EBD7A"/>
    <w:lvl w:ilvl="0" w:tplc="9196AD46">
      <w:start w:val="1"/>
      <w:numFmt w:val="decimal"/>
      <w:lvlText w:val="%1."/>
      <w:lvlJc w:val="left"/>
      <w:pPr>
        <w:ind w:left="709" w:hanging="360"/>
      </w:pPr>
    </w:lvl>
    <w:lvl w:ilvl="1" w:tplc="EDF45C06">
      <w:start w:val="1"/>
      <w:numFmt w:val="lowerLetter"/>
      <w:lvlText w:val="%2."/>
      <w:lvlJc w:val="left"/>
      <w:pPr>
        <w:ind w:left="1429" w:hanging="360"/>
      </w:pPr>
    </w:lvl>
    <w:lvl w:ilvl="2" w:tplc="A762E948">
      <w:start w:val="1"/>
      <w:numFmt w:val="lowerRoman"/>
      <w:lvlText w:val="%3."/>
      <w:lvlJc w:val="left"/>
      <w:pPr>
        <w:ind w:left="2149" w:hanging="180"/>
      </w:pPr>
    </w:lvl>
    <w:lvl w:ilvl="3" w:tplc="ECD0A73A">
      <w:start w:val="1"/>
      <w:numFmt w:val="decimal"/>
      <w:lvlText w:val="%4."/>
      <w:lvlJc w:val="left"/>
      <w:pPr>
        <w:ind w:left="2869" w:hanging="360"/>
      </w:pPr>
    </w:lvl>
    <w:lvl w:ilvl="4" w:tplc="FBD6F63A">
      <w:start w:val="1"/>
      <w:numFmt w:val="lowerLetter"/>
      <w:lvlText w:val="%5."/>
      <w:lvlJc w:val="left"/>
      <w:pPr>
        <w:ind w:left="3589" w:hanging="360"/>
      </w:pPr>
    </w:lvl>
    <w:lvl w:ilvl="5" w:tplc="D7BC0A56">
      <w:start w:val="1"/>
      <w:numFmt w:val="lowerRoman"/>
      <w:lvlText w:val="%6."/>
      <w:lvlJc w:val="left"/>
      <w:pPr>
        <w:ind w:left="4309" w:hanging="180"/>
      </w:pPr>
    </w:lvl>
    <w:lvl w:ilvl="6" w:tplc="F67235C2">
      <w:start w:val="1"/>
      <w:numFmt w:val="decimal"/>
      <w:lvlText w:val="%7."/>
      <w:lvlJc w:val="left"/>
      <w:pPr>
        <w:ind w:left="5029" w:hanging="360"/>
      </w:pPr>
    </w:lvl>
    <w:lvl w:ilvl="7" w:tplc="A0DA6A9E">
      <w:start w:val="1"/>
      <w:numFmt w:val="lowerLetter"/>
      <w:lvlText w:val="%8."/>
      <w:lvlJc w:val="left"/>
      <w:pPr>
        <w:ind w:left="5749" w:hanging="360"/>
      </w:pPr>
    </w:lvl>
    <w:lvl w:ilvl="8" w:tplc="B27CB75C">
      <w:start w:val="1"/>
      <w:numFmt w:val="lowerRoman"/>
      <w:lvlText w:val="%9."/>
      <w:lvlJc w:val="left"/>
      <w:pPr>
        <w:ind w:left="6469" w:hanging="180"/>
      </w:pPr>
    </w:lvl>
  </w:abstractNum>
  <w:abstractNum w:abstractNumId="14" w15:restartNumberingAfterBreak="0">
    <w:nsid w:val="7509292F"/>
    <w:multiLevelType w:val="hybridMultilevel"/>
    <w:tmpl w:val="6B7C02D2"/>
    <w:lvl w:ilvl="0" w:tplc="B5CE4522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AA28575A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8E9C6CAA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0DE0C620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37A4FDF8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A258BD66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6848286A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CF08FD4A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A416660E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15" w15:restartNumberingAfterBreak="0">
    <w:nsid w:val="78791434"/>
    <w:multiLevelType w:val="hybridMultilevel"/>
    <w:tmpl w:val="8160E440"/>
    <w:lvl w:ilvl="0" w:tplc="FA7281FC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 w:tplc="3E663D1E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 w:tplc="FB9E86E2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 w:tplc="FB769DE8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 w:tplc="5EB0E340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 w:tplc="92DEBA88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 w:tplc="6E94849E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 w:tplc="24563F9A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 w:tplc="5FEC425C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4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11"/>
  </w:num>
  <w:num w:numId="12">
    <w:abstractNumId w:val="3"/>
  </w:num>
  <w:num w:numId="13">
    <w:abstractNumId w:val="4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4A"/>
    <w:rsid w:val="000B09C2"/>
    <w:rsid w:val="000D3885"/>
    <w:rsid w:val="000F69F9"/>
    <w:rsid w:val="00100952"/>
    <w:rsid w:val="00123A0C"/>
    <w:rsid w:val="0012532A"/>
    <w:rsid w:val="00152CB8"/>
    <w:rsid w:val="00194162"/>
    <w:rsid w:val="001D3F30"/>
    <w:rsid w:val="00227B94"/>
    <w:rsid w:val="00271676"/>
    <w:rsid w:val="002D7482"/>
    <w:rsid w:val="002E1818"/>
    <w:rsid w:val="003305DB"/>
    <w:rsid w:val="003422B9"/>
    <w:rsid w:val="0034718D"/>
    <w:rsid w:val="00366920"/>
    <w:rsid w:val="00386E4A"/>
    <w:rsid w:val="003C2AD0"/>
    <w:rsid w:val="00420387"/>
    <w:rsid w:val="004371E7"/>
    <w:rsid w:val="004A244F"/>
    <w:rsid w:val="00507A50"/>
    <w:rsid w:val="00516BF6"/>
    <w:rsid w:val="00524C75"/>
    <w:rsid w:val="00546D98"/>
    <w:rsid w:val="00590C79"/>
    <w:rsid w:val="005A6F4E"/>
    <w:rsid w:val="005B27B8"/>
    <w:rsid w:val="005B2BBF"/>
    <w:rsid w:val="005C3A85"/>
    <w:rsid w:val="005D623A"/>
    <w:rsid w:val="005D65A8"/>
    <w:rsid w:val="00600081"/>
    <w:rsid w:val="00630DA1"/>
    <w:rsid w:val="006449D4"/>
    <w:rsid w:val="00644CC0"/>
    <w:rsid w:val="0067450E"/>
    <w:rsid w:val="00701AF6"/>
    <w:rsid w:val="00716349"/>
    <w:rsid w:val="00743AB1"/>
    <w:rsid w:val="00810EE3"/>
    <w:rsid w:val="0082447E"/>
    <w:rsid w:val="00856705"/>
    <w:rsid w:val="008A3EC5"/>
    <w:rsid w:val="008C4B73"/>
    <w:rsid w:val="008C6092"/>
    <w:rsid w:val="008E2A5B"/>
    <w:rsid w:val="009053F8"/>
    <w:rsid w:val="009821C2"/>
    <w:rsid w:val="009B6AD2"/>
    <w:rsid w:val="009C55DB"/>
    <w:rsid w:val="009F305C"/>
    <w:rsid w:val="009F3DA2"/>
    <w:rsid w:val="009F706F"/>
    <w:rsid w:val="00A428EA"/>
    <w:rsid w:val="00A53771"/>
    <w:rsid w:val="00A65BFA"/>
    <w:rsid w:val="00A664F9"/>
    <w:rsid w:val="00A67147"/>
    <w:rsid w:val="00A674DF"/>
    <w:rsid w:val="00A943B1"/>
    <w:rsid w:val="00AB6558"/>
    <w:rsid w:val="00B334D2"/>
    <w:rsid w:val="00B34C87"/>
    <w:rsid w:val="00B44B5A"/>
    <w:rsid w:val="00B55586"/>
    <w:rsid w:val="00B808D8"/>
    <w:rsid w:val="00B92492"/>
    <w:rsid w:val="00BB6C29"/>
    <w:rsid w:val="00BC080C"/>
    <w:rsid w:val="00BC41B2"/>
    <w:rsid w:val="00C064B9"/>
    <w:rsid w:val="00C07DA1"/>
    <w:rsid w:val="00C96A83"/>
    <w:rsid w:val="00CC59DB"/>
    <w:rsid w:val="00CE74B3"/>
    <w:rsid w:val="00D256B4"/>
    <w:rsid w:val="00D42A93"/>
    <w:rsid w:val="00D669E1"/>
    <w:rsid w:val="00D71C38"/>
    <w:rsid w:val="00D80DEF"/>
    <w:rsid w:val="00D963C2"/>
    <w:rsid w:val="00DC4EC8"/>
    <w:rsid w:val="00DC526E"/>
    <w:rsid w:val="00E014EE"/>
    <w:rsid w:val="00E22FB8"/>
    <w:rsid w:val="00E568FA"/>
    <w:rsid w:val="00E64A62"/>
    <w:rsid w:val="00E82752"/>
    <w:rsid w:val="00F06F91"/>
    <w:rsid w:val="00F17A66"/>
    <w:rsid w:val="00F30720"/>
    <w:rsid w:val="00F426C9"/>
    <w:rsid w:val="00F90199"/>
    <w:rsid w:val="00F964B8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1E0FC-A1C4-438A-8C63-DD1CABCF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2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footnote text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customStyle="1" w:styleId="1">
    <w:name w:val="Обычный1"/>
  </w:style>
  <w:style w:type="paragraph" w:styleId="2">
    <w:name w:val="toc 2"/>
    <w:basedOn w:val="a"/>
    <w:next w:val="a"/>
    <w:link w:val="20"/>
    <w:uiPriority w:val="39"/>
    <w:pPr>
      <w:spacing w:after="57"/>
      <w:ind w:left="283"/>
    </w:pPr>
  </w:style>
  <w:style w:type="character" w:customStyle="1" w:styleId="20">
    <w:name w:val="Оглавление 2 Знак"/>
    <w:basedOn w:val="1"/>
    <w:link w:val="2"/>
  </w:style>
  <w:style w:type="paragraph" w:styleId="4">
    <w:name w:val="toc 4"/>
    <w:basedOn w:val="a"/>
    <w:next w:val="a"/>
    <w:link w:val="40"/>
    <w:uiPriority w:val="39"/>
    <w:pPr>
      <w:spacing w:after="57"/>
      <w:ind w:left="850"/>
    </w:pPr>
  </w:style>
  <w:style w:type="character" w:customStyle="1" w:styleId="40">
    <w:name w:val="Оглавление 4 Знак"/>
    <w:basedOn w:val="1"/>
    <w:link w:val="4"/>
  </w:style>
  <w:style w:type="paragraph" w:customStyle="1" w:styleId="71">
    <w:name w:val="Заголовок 71"/>
    <w:basedOn w:val="a"/>
    <w:next w:val="a"/>
    <w:link w:val="72"/>
    <w:uiPriority w:val="9"/>
    <w:qFormat/>
    <w:pPr>
      <w:keepNext/>
      <w:keepLines/>
      <w:spacing w:before="200" w:after="0"/>
      <w:outlineLvl w:val="6"/>
    </w:pPr>
    <w:rPr>
      <w:b/>
      <w:color w:val="606060"/>
      <w:sz w:val="24"/>
    </w:rPr>
  </w:style>
  <w:style w:type="character" w:customStyle="1" w:styleId="72">
    <w:name w:val="Заголовок 72"/>
    <w:basedOn w:val="1"/>
    <w:link w:val="71"/>
    <w:rPr>
      <w:rFonts w:ascii="Arial" w:hAnsi="Arial"/>
      <w:b/>
      <w:color w:val="606060"/>
      <w:sz w:val="24"/>
    </w:rPr>
  </w:style>
  <w:style w:type="paragraph" w:styleId="6">
    <w:name w:val="toc 6"/>
    <w:basedOn w:val="a"/>
    <w:next w:val="a"/>
    <w:link w:val="60"/>
    <w:uiPriority w:val="39"/>
    <w:pPr>
      <w:spacing w:after="57"/>
      <w:ind w:left="1417"/>
    </w:pPr>
  </w:style>
  <w:style w:type="character" w:customStyle="1" w:styleId="60">
    <w:name w:val="Оглавление 6 Знак"/>
    <w:basedOn w:val="1"/>
    <w:link w:val="6"/>
  </w:style>
  <w:style w:type="paragraph" w:styleId="7">
    <w:name w:val="toc 7"/>
    <w:basedOn w:val="a"/>
    <w:next w:val="a"/>
    <w:link w:val="70"/>
    <w:uiPriority w:val="39"/>
    <w:pPr>
      <w:spacing w:after="57"/>
      <w:ind w:left="1701"/>
    </w:pPr>
  </w:style>
  <w:style w:type="character" w:customStyle="1" w:styleId="70">
    <w:name w:val="Оглавление 7 Знак"/>
    <w:basedOn w:val="1"/>
    <w:link w:val="7"/>
  </w:style>
  <w:style w:type="paragraph" w:customStyle="1" w:styleId="31">
    <w:name w:val="Заголовок 31"/>
    <w:basedOn w:val="a"/>
    <w:next w:val="a"/>
    <w:link w:val="32"/>
    <w:uiPriority w:val="9"/>
    <w:qFormat/>
    <w:pPr>
      <w:keepNext/>
      <w:keepLines/>
      <w:spacing w:before="200" w:after="0"/>
      <w:outlineLvl w:val="2"/>
    </w:pPr>
    <w:rPr>
      <w:b/>
      <w:i/>
      <w:color w:val="000000" w:themeColor="text1"/>
      <w:sz w:val="36"/>
    </w:rPr>
  </w:style>
  <w:style w:type="character" w:customStyle="1" w:styleId="32">
    <w:name w:val="Заголовок 32"/>
    <w:basedOn w:val="1"/>
    <w:link w:val="31"/>
    <w:rPr>
      <w:rFonts w:ascii="Arial" w:hAnsi="Arial"/>
      <w:b/>
      <w:i/>
      <w:color w:val="000000" w:themeColor="text1"/>
      <w:sz w:val="36"/>
    </w:rPr>
  </w:style>
  <w:style w:type="paragraph" w:customStyle="1" w:styleId="10">
    <w:name w:val="Нижний колонтитул1"/>
    <w:basedOn w:val="a"/>
    <w:link w:val="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">
    <w:name w:val="Нижний колонтитул2"/>
    <w:basedOn w:val="1"/>
    <w:link w:val="10"/>
  </w:style>
  <w:style w:type="paragraph" w:customStyle="1" w:styleId="91">
    <w:name w:val="Заголовок 91"/>
    <w:basedOn w:val="a"/>
    <w:next w:val="a"/>
    <w:link w:val="92"/>
    <w:uiPriority w:val="9"/>
    <w:qFormat/>
    <w:pPr>
      <w:keepNext/>
      <w:keepLines/>
      <w:spacing w:before="200" w:after="0"/>
      <w:outlineLvl w:val="8"/>
    </w:pPr>
    <w:rPr>
      <w:i/>
      <w:color w:val="444444"/>
      <w:sz w:val="23"/>
    </w:rPr>
  </w:style>
  <w:style w:type="character" w:customStyle="1" w:styleId="92">
    <w:name w:val="Заголовок 92"/>
    <w:basedOn w:val="1"/>
    <w:link w:val="91"/>
    <w:rPr>
      <w:rFonts w:ascii="Arial" w:hAnsi="Arial"/>
      <w:i/>
      <w:color w:val="444444"/>
      <w:sz w:val="23"/>
    </w:rPr>
  </w:style>
  <w:style w:type="paragraph" w:customStyle="1" w:styleId="11">
    <w:name w:val="Знак сноски1"/>
    <w:link w:val="aa"/>
    <w:rPr>
      <w:vertAlign w:val="superscript"/>
    </w:rPr>
  </w:style>
  <w:style w:type="character" w:styleId="aa">
    <w:name w:val="footnote reference"/>
    <w:link w:val="11"/>
    <w:rPr>
      <w:vertAlign w:val="superscript"/>
    </w:rPr>
  </w:style>
  <w:style w:type="paragraph" w:styleId="ab">
    <w:name w:val="List Paragraph"/>
    <w:basedOn w:val="a"/>
    <w:link w:val="ac"/>
    <w:pPr>
      <w:spacing w:after="0"/>
      <w:ind w:right="68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c">
    <w:name w:val="Абзац списка Знак"/>
    <w:basedOn w:val="1"/>
    <w:link w:val="ab"/>
    <w:rPr>
      <w:rFonts w:ascii="Times New Roman" w:hAnsi="Times New Roman"/>
      <w:color w:val="000000" w:themeColor="text1"/>
      <w:sz w:val="28"/>
    </w:rPr>
  </w:style>
  <w:style w:type="paragraph" w:styleId="3">
    <w:name w:val="toc 3"/>
    <w:basedOn w:val="a"/>
    <w:next w:val="a"/>
    <w:link w:val="30"/>
    <w:uiPriority w:val="39"/>
    <w:pPr>
      <w:spacing w:after="57"/>
      <w:ind w:left="567"/>
    </w:pPr>
  </w:style>
  <w:style w:type="character" w:customStyle="1" w:styleId="30">
    <w:name w:val="Оглавление 3 Знак"/>
    <w:basedOn w:val="1"/>
    <w:link w:val="3"/>
  </w:style>
  <w:style w:type="paragraph" w:customStyle="1" w:styleId="12">
    <w:name w:val="Верхний колонтитул1"/>
    <w:basedOn w:val="a"/>
    <w:link w:val="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2"/>
    <w:basedOn w:val="1"/>
    <w:link w:val="12"/>
  </w:style>
  <w:style w:type="paragraph" w:customStyle="1" w:styleId="51">
    <w:name w:val="Заголовок 51"/>
    <w:basedOn w:val="a"/>
    <w:next w:val="a"/>
    <w:link w:val="52"/>
    <w:uiPriority w:val="9"/>
    <w:qFormat/>
    <w:pPr>
      <w:keepNext/>
      <w:keepLines/>
      <w:spacing w:before="200" w:after="0"/>
      <w:outlineLvl w:val="4"/>
    </w:pPr>
    <w:rPr>
      <w:b/>
      <w:color w:val="444444"/>
      <w:sz w:val="28"/>
    </w:rPr>
  </w:style>
  <w:style w:type="character" w:customStyle="1" w:styleId="52">
    <w:name w:val="Заголовок 52"/>
    <w:basedOn w:val="1"/>
    <w:link w:val="51"/>
    <w:rPr>
      <w:rFonts w:ascii="Arial" w:hAnsi="Arial"/>
      <w:b/>
      <w:color w:val="444444"/>
      <w:sz w:val="28"/>
    </w:rPr>
  </w:style>
  <w:style w:type="paragraph" w:customStyle="1" w:styleId="110">
    <w:name w:val="Заголовок 11"/>
    <w:basedOn w:val="a"/>
    <w:next w:val="a"/>
    <w:link w:val="120"/>
    <w:uiPriority w:val="9"/>
    <w:qFormat/>
    <w:pPr>
      <w:keepNext/>
      <w:keepLines/>
      <w:spacing w:before="480" w:after="0"/>
      <w:outlineLvl w:val="0"/>
    </w:pPr>
    <w:rPr>
      <w:b/>
      <w:color w:val="000000" w:themeColor="text1"/>
      <w:sz w:val="48"/>
    </w:rPr>
  </w:style>
  <w:style w:type="character" w:customStyle="1" w:styleId="120">
    <w:name w:val="Заголовок 12"/>
    <w:basedOn w:val="1"/>
    <w:link w:val="110"/>
    <w:rPr>
      <w:rFonts w:ascii="Arial" w:hAnsi="Arial"/>
      <w:b/>
      <w:color w:val="000000" w:themeColor="text1"/>
      <w:sz w:val="48"/>
    </w:rPr>
  </w:style>
  <w:style w:type="paragraph" w:styleId="ad">
    <w:name w:val="TOC Heading"/>
    <w:link w:val="ae"/>
  </w:style>
  <w:style w:type="character" w:customStyle="1" w:styleId="ae">
    <w:name w:val="Заголовок оглавления Знак"/>
    <w:link w:val="ad"/>
  </w:style>
  <w:style w:type="paragraph" w:customStyle="1" w:styleId="13">
    <w:name w:val="Гиперссылка1"/>
    <w:link w:val="af"/>
    <w:rPr>
      <w:color w:val="0563C1" w:themeColor="hyperlink"/>
      <w:u w:val="single"/>
    </w:rPr>
  </w:style>
  <w:style w:type="character" w:styleId="af">
    <w:name w:val="Hyperlink"/>
    <w:link w:val="13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pPr>
      <w:keepNext/>
      <w:keepLines/>
      <w:spacing w:before="200" w:after="0"/>
      <w:outlineLvl w:val="7"/>
    </w:pPr>
    <w:rPr>
      <w:color w:val="444444"/>
      <w:sz w:val="24"/>
    </w:rPr>
  </w:style>
  <w:style w:type="character" w:customStyle="1" w:styleId="82">
    <w:name w:val="Заголовок 82"/>
    <w:basedOn w:val="1"/>
    <w:link w:val="81"/>
    <w:rPr>
      <w:rFonts w:ascii="Arial" w:hAnsi="Arial"/>
      <w:color w:val="444444"/>
      <w:sz w:val="24"/>
    </w:rPr>
  </w:style>
  <w:style w:type="paragraph" w:styleId="14">
    <w:name w:val="toc 1"/>
    <w:basedOn w:val="a"/>
    <w:next w:val="a"/>
    <w:link w:val="15"/>
    <w:uiPriority w:val="39"/>
    <w:pPr>
      <w:spacing w:after="57"/>
    </w:pPr>
  </w:style>
  <w:style w:type="character" w:customStyle="1" w:styleId="15">
    <w:name w:val="Оглавление 1 Знак"/>
    <w:basedOn w:val="1"/>
    <w:link w:val="14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spacing w:after="57"/>
      <w:ind w:left="2268"/>
    </w:pPr>
  </w:style>
  <w:style w:type="character" w:customStyle="1" w:styleId="90">
    <w:name w:val="Оглавление 9 Знак"/>
    <w:basedOn w:val="1"/>
    <w:link w:val="9"/>
  </w:style>
  <w:style w:type="paragraph" w:styleId="8">
    <w:name w:val="toc 8"/>
    <w:basedOn w:val="a"/>
    <w:next w:val="a"/>
    <w:link w:val="80"/>
    <w:uiPriority w:val="39"/>
    <w:pPr>
      <w:spacing w:after="57"/>
      <w:ind w:left="1984"/>
    </w:pPr>
  </w:style>
  <w:style w:type="character" w:customStyle="1" w:styleId="80">
    <w:name w:val="Оглавление 8 Знак"/>
    <w:basedOn w:val="1"/>
    <w:link w:val="8"/>
  </w:style>
  <w:style w:type="paragraph" w:styleId="23">
    <w:name w:val="Quote"/>
    <w:basedOn w:val="a"/>
    <w:next w:val="a"/>
    <w:link w:val="24"/>
    <w:pPr>
      <w:ind w:left="4536"/>
      <w:jc w:val="both"/>
    </w:pPr>
    <w:rPr>
      <w:i/>
      <w:color w:val="373737"/>
      <w:sz w:val="18"/>
    </w:rPr>
  </w:style>
  <w:style w:type="character" w:customStyle="1" w:styleId="24">
    <w:name w:val="Цитата 2 Знак"/>
    <w:basedOn w:val="1"/>
    <w:link w:val="23"/>
    <w:rPr>
      <w:i/>
      <w:color w:val="373737"/>
      <w:sz w:val="18"/>
    </w:rPr>
  </w:style>
  <w:style w:type="paragraph" w:customStyle="1" w:styleId="16">
    <w:name w:val="Основной шрифт абзаца1"/>
  </w:style>
  <w:style w:type="paragraph" w:styleId="5">
    <w:name w:val="toc 5"/>
    <w:basedOn w:val="a"/>
    <w:next w:val="a"/>
    <w:link w:val="50"/>
    <w:uiPriority w:val="39"/>
    <w:pPr>
      <w:spacing w:after="57"/>
      <w:ind w:left="1134"/>
    </w:pPr>
  </w:style>
  <w:style w:type="character" w:customStyle="1" w:styleId="50">
    <w:name w:val="Оглавление 5 Знак"/>
    <w:basedOn w:val="1"/>
    <w:link w:val="5"/>
  </w:style>
  <w:style w:type="paragraph" w:styleId="af0">
    <w:name w:val="Subtitle"/>
    <w:basedOn w:val="a"/>
    <w:next w:val="a"/>
    <w:link w:val="af1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character" w:customStyle="1" w:styleId="af1">
    <w:name w:val="Подзаголовок Знак"/>
    <w:basedOn w:val="1"/>
    <w:link w:val="af0"/>
    <w:rPr>
      <w:rFonts w:ascii="Arial" w:hAnsi="Arial"/>
      <w:i/>
      <w:color w:val="444444"/>
      <w:sz w:val="52"/>
    </w:rPr>
  </w:style>
  <w:style w:type="paragraph" w:styleId="af2">
    <w:name w:val="Intense Quote"/>
    <w:basedOn w:val="a"/>
    <w:next w:val="a"/>
    <w:link w:val="af3"/>
    <w:pPr>
      <w:ind w:left="567" w:right="567"/>
      <w:jc w:val="both"/>
    </w:pPr>
    <w:rPr>
      <w:b/>
      <w:i/>
      <w:color w:val="464646"/>
      <w:sz w:val="19"/>
    </w:rPr>
  </w:style>
  <w:style w:type="character" w:customStyle="1" w:styleId="af3">
    <w:name w:val="Выделенная цитата Знак"/>
    <w:basedOn w:val="1"/>
    <w:link w:val="af2"/>
    <w:rPr>
      <w:b/>
      <w:i/>
      <w:color w:val="464646"/>
      <w:sz w:val="19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No Spacing"/>
    <w:basedOn w:val="a"/>
    <w:link w:val="af5"/>
    <w:pPr>
      <w:spacing w:after="0" w:line="240" w:lineRule="auto"/>
    </w:pPr>
  </w:style>
  <w:style w:type="character" w:customStyle="1" w:styleId="af5">
    <w:name w:val="Без интервала Знак"/>
    <w:basedOn w:val="1"/>
    <w:link w:val="af4"/>
  </w:style>
  <w:style w:type="paragraph" w:styleId="af6">
    <w:name w:val="Title"/>
    <w:basedOn w:val="a"/>
    <w:next w:val="a"/>
    <w:link w:val="af7"/>
    <w:uiPriority w:val="10"/>
    <w:qFormat/>
    <w:pPr>
      <w:spacing w:before="300" w:after="80" w:line="240" w:lineRule="auto"/>
      <w:contextualSpacing/>
      <w:outlineLvl w:val="0"/>
    </w:pPr>
    <w:rPr>
      <w:b/>
      <w:color w:val="000000" w:themeColor="text1"/>
      <w:sz w:val="72"/>
    </w:rPr>
  </w:style>
  <w:style w:type="character" w:customStyle="1" w:styleId="af7">
    <w:name w:val="Название Знак"/>
    <w:basedOn w:val="1"/>
    <w:link w:val="af6"/>
    <w:rPr>
      <w:rFonts w:ascii="Arial" w:hAnsi="Arial"/>
      <w:b/>
      <w:color w:val="000000" w:themeColor="text1"/>
      <w:sz w:val="72"/>
    </w:rPr>
  </w:style>
  <w:style w:type="paragraph" w:customStyle="1" w:styleId="41">
    <w:name w:val="Заголовок 41"/>
    <w:basedOn w:val="a"/>
    <w:next w:val="a"/>
    <w:link w:val="42"/>
    <w:uiPriority w:val="9"/>
    <w:qFormat/>
    <w:pPr>
      <w:keepNext/>
      <w:keepLines/>
      <w:spacing w:before="200" w:after="0"/>
      <w:outlineLvl w:val="3"/>
    </w:pPr>
    <w:rPr>
      <w:color w:val="232323"/>
      <w:sz w:val="32"/>
    </w:rPr>
  </w:style>
  <w:style w:type="character" w:customStyle="1" w:styleId="42">
    <w:name w:val="Заголовок 42"/>
    <w:basedOn w:val="1"/>
    <w:link w:val="41"/>
    <w:rPr>
      <w:rFonts w:ascii="Arial" w:hAnsi="Arial"/>
      <w:color w:val="232323"/>
      <w:sz w:val="32"/>
    </w:rPr>
  </w:style>
  <w:style w:type="paragraph" w:customStyle="1" w:styleId="210">
    <w:name w:val="Заголовок 21"/>
    <w:basedOn w:val="a"/>
    <w:next w:val="a"/>
    <w:link w:val="220"/>
    <w:uiPriority w:val="9"/>
    <w:qFormat/>
    <w:pPr>
      <w:keepNext/>
      <w:keepLines/>
      <w:spacing w:before="200" w:after="0"/>
      <w:outlineLvl w:val="1"/>
    </w:pPr>
    <w:rPr>
      <w:b/>
      <w:color w:val="000000" w:themeColor="text1"/>
      <w:sz w:val="40"/>
    </w:rPr>
  </w:style>
  <w:style w:type="character" w:customStyle="1" w:styleId="220">
    <w:name w:val="Заголовок 22"/>
    <w:basedOn w:val="1"/>
    <w:link w:val="210"/>
    <w:rPr>
      <w:rFonts w:ascii="Arial" w:hAnsi="Arial"/>
      <w:b/>
      <w:color w:val="000000" w:themeColor="text1"/>
      <w:sz w:val="40"/>
    </w:rPr>
  </w:style>
  <w:style w:type="paragraph" w:customStyle="1" w:styleId="61">
    <w:name w:val="Заголовок 61"/>
    <w:basedOn w:val="a"/>
    <w:next w:val="a"/>
    <w:link w:val="62"/>
    <w:uiPriority w:val="9"/>
    <w:qFormat/>
    <w:pPr>
      <w:keepNext/>
      <w:keepLines/>
      <w:spacing w:before="200" w:after="0"/>
      <w:outlineLvl w:val="5"/>
    </w:pPr>
    <w:rPr>
      <w:i/>
      <w:color w:val="232323"/>
      <w:sz w:val="28"/>
    </w:rPr>
  </w:style>
  <w:style w:type="character" w:customStyle="1" w:styleId="62">
    <w:name w:val="Заголовок 62"/>
    <w:basedOn w:val="1"/>
    <w:link w:val="61"/>
    <w:rPr>
      <w:rFonts w:ascii="Arial" w:hAnsi="Arial"/>
      <w:i/>
      <w:color w:val="232323"/>
      <w:sz w:val="28"/>
    </w:r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-41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71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111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211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710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table" w:customStyle="1" w:styleId="17">
    <w:name w:val="Сетка таблицы1"/>
    <w:basedOn w:val="a1"/>
    <w:next w:val="af8"/>
    <w:rsid w:val="00644CC0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8"/>
    <w:rsid w:val="00D256B4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B808D8"/>
    <w:pPr>
      <w:spacing w:after="0" w:line="240" w:lineRule="auto"/>
    </w:pPr>
    <w:rPr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B808D8"/>
    <w:rPr>
      <w:sz w:val="18"/>
      <w:szCs w:val="18"/>
    </w:rPr>
  </w:style>
  <w:style w:type="paragraph" w:styleId="afe">
    <w:name w:val="header"/>
    <w:basedOn w:val="a"/>
    <w:link w:val="aff"/>
    <w:uiPriority w:val="99"/>
    <w:unhideWhenUsed/>
    <w:rsid w:val="0090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9053F8"/>
  </w:style>
  <w:style w:type="paragraph" w:styleId="aff0">
    <w:name w:val="footer"/>
    <w:basedOn w:val="a"/>
    <w:link w:val="aff1"/>
    <w:uiPriority w:val="99"/>
    <w:unhideWhenUsed/>
    <w:rsid w:val="0090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905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6350">
          <a:solidFill>
            <a:schemeClr val="phClr">
              <a:shade val="95"/>
              <a:satMod val="105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10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Сагун Мария Сергеевна</dc:creator>
  <cp:lastModifiedBy>Гизатуллин Руслан</cp:lastModifiedBy>
  <cp:revision>35</cp:revision>
  <cp:lastPrinted>2023-10-04T11:07:00Z</cp:lastPrinted>
  <dcterms:created xsi:type="dcterms:W3CDTF">2022-03-10T13:32:00Z</dcterms:created>
  <dcterms:modified xsi:type="dcterms:W3CDTF">2023-10-04T13:36:00Z</dcterms:modified>
</cp:coreProperties>
</file>