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D61" w:rsidRPr="003472AA" w:rsidRDefault="005C3D61" w:rsidP="005C3D61">
      <w:pPr>
        <w:autoSpaceDE w:val="0"/>
        <w:autoSpaceDN w:val="0"/>
        <w:ind w:firstLine="709"/>
        <w:jc w:val="center"/>
        <w:rPr>
          <w:b/>
          <w:bCs/>
          <w:caps/>
        </w:rPr>
      </w:pPr>
      <w:r w:rsidRPr="003472AA">
        <w:rPr>
          <w:b/>
          <w:bCs/>
        </w:rPr>
        <w:t>Объявление</w:t>
      </w:r>
    </w:p>
    <w:p w:rsidR="005C3D61" w:rsidRPr="003472AA" w:rsidRDefault="005C3D61" w:rsidP="005C3D61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3472AA">
        <w:rPr>
          <w:b/>
          <w:bCs/>
        </w:rPr>
        <w:t xml:space="preserve">о проведении конкурса на включение в кадровый резерв Департамента внутренней политики Ивановской области для замещения должности государственной гражданской службы Ивановской области категории «специалисты» </w:t>
      </w:r>
      <w:r>
        <w:rPr>
          <w:b/>
          <w:bCs/>
        </w:rPr>
        <w:t>ведущей</w:t>
      </w:r>
      <w:r w:rsidRPr="003472AA">
        <w:rPr>
          <w:b/>
          <w:bCs/>
        </w:rPr>
        <w:t xml:space="preserve"> группы</w:t>
      </w:r>
    </w:p>
    <w:p w:rsidR="005C3D61" w:rsidRPr="003472AA" w:rsidRDefault="005C3D61" w:rsidP="005C3D61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aps/>
        </w:rPr>
      </w:pPr>
    </w:p>
    <w:p w:rsidR="005C3D61" w:rsidRPr="003472AA" w:rsidRDefault="005C3D61" w:rsidP="005C3D61">
      <w:pPr>
        <w:pStyle w:val="small"/>
        <w:ind w:firstLine="709"/>
        <w:jc w:val="both"/>
      </w:pPr>
      <w:r w:rsidRPr="003472AA">
        <w:t xml:space="preserve">Начало конкурса: </w:t>
      </w:r>
      <w:r>
        <w:t>27.12.2024</w:t>
      </w:r>
      <w:r w:rsidRPr="003472AA">
        <w:t xml:space="preserve">, окончание приема документов: </w:t>
      </w:r>
      <w:r>
        <w:t>16.01.202</w:t>
      </w:r>
      <w:r w:rsidR="007E6E5D">
        <w:t>5</w:t>
      </w:r>
    </w:p>
    <w:p w:rsidR="005C3D61" w:rsidRPr="003472AA" w:rsidRDefault="005C3D61" w:rsidP="005C3D61">
      <w:pPr>
        <w:pStyle w:val="nopad"/>
        <w:ind w:firstLine="709"/>
        <w:jc w:val="both"/>
      </w:pPr>
      <w:r>
        <w:rPr>
          <w:rStyle w:val="aa"/>
        </w:rPr>
        <w:t>Ведущая</w:t>
      </w:r>
      <w:r w:rsidRPr="003472AA">
        <w:rPr>
          <w:rStyle w:val="aa"/>
        </w:rPr>
        <w:t xml:space="preserve"> группа должностей категории «специалисты»</w:t>
      </w:r>
      <w:r w:rsidRPr="003472AA">
        <w:t xml:space="preserve"> (конкурс для включения в кадровый резерв)</w:t>
      </w:r>
    </w:p>
    <w:p w:rsidR="005C3D61" w:rsidRPr="003472AA" w:rsidRDefault="005C3D61" w:rsidP="005C3D61">
      <w:pPr>
        <w:pStyle w:val="nopad"/>
        <w:ind w:firstLine="709"/>
        <w:jc w:val="both"/>
      </w:pPr>
    </w:p>
    <w:p w:rsidR="005C3D61" w:rsidRPr="003472AA" w:rsidRDefault="005C3D61" w:rsidP="005C3D61">
      <w:pPr>
        <w:pStyle w:val="top"/>
        <w:ind w:firstLine="709"/>
        <w:jc w:val="both"/>
        <w:rPr>
          <w:sz w:val="32"/>
          <w:szCs w:val="32"/>
        </w:rPr>
      </w:pPr>
      <w:r w:rsidRPr="003472AA">
        <w:rPr>
          <w:rStyle w:val="pseudolink"/>
          <w:sz w:val="32"/>
          <w:szCs w:val="32"/>
          <w:bdr w:val="none" w:sz="0" w:space="0" w:color="auto" w:frame="1"/>
        </w:rPr>
        <w:t>Общие сведения</w:t>
      </w:r>
    </w:p>
    <w:p w:rsidR="005C3D61" w:rsidRPr="003472AA" w:rsidRDefault="005C3D61" w:rsidP="005C3D61">
      <w:pPr>
        <w:pStyle w:val="ab"/>
        <w:ind w:firstLine="709"/>
        <w:jc w:val="both"/>
      </w:pPr>
      <w:r w:rsidRPr="003472AA">
        <w:t xml:space="preserve">Департамент внутренней политики Ивановской области объявляет о проведении конкурса на включение в кадровый резерв Департамента внутренней политики Ивановской области для замещения вакантной должности гражданской службы </w:t>
      </w:r>
      <w:r>
        <w:t>ведущей группы</w:t>
      </w:r>
      <w:r w:rsidRPr="003472AA">
        <w:t xml:space="preserve"> должностей категории «специалисты»</w:t>
      </w:r>
    </w:p>
    <w:p w:rsidR="005C3D61" w:rsidRPr="003472AA" w:rsidRDefault="005C3D61" w:rsidP="005C3D61">
      <w:pPr>
        <w:pStyle w:val="top"/>
        <w:ind w:firstLine="709"/>
        <w:jc w:val="both"/>
        <w:rPr>
          <w:sz w:val="32"/>
          <w:szCs w:val="32"/>
        </w:rPr>
      </w:pPr>
      <w:r w:rsidRPr="003472AA">
        <w:rPr>
          <w:rStyle w:val="pseudolink"/>
          <w:sz w:val="32"/>
          <w:szCs w:val="32"/>
          <w:bdr w:val="none" w:sz="0" w:space="0" w:color="auto" w:frame="1"/>
        </w:rPr>
        <w:t xml:space="preserve">Квалификационные требования </w:t>
      </w:r>
    </w:p>
    <w:p w:rsidR="005C3D61" w:rsidRPr="003472AA" w:rsidRDefault="005C3D61" w:rsidP="005C3D61">
      <w:pPr>
        <w:pStyle w:val="nopad"/>
        <w:spacing w:before="0" w:beforeAutospacing="0" w:after="0" w:afterAutospacing="0"/>
        <w:ind w:firstLine="709"/>
        <w:jc w:val="both"/>
      </w:pPr>
      <w:r w:rsidRPr="003472AA">
        <w:t>Уровень профессионального образования: высшее образование.</w:t>
      </w:r>
    </w:p>
    <w:p w:rsidR="005C3D61" w:rsidRPr="003472AA" w:rsidRDefault="005C3D61" w:rsidP="005C3D61">
      <w:pPr>
        <w:autoSpaceDE w:val="0"/>
        <w:autoSpaceDN w:val="0"/>
        <w:adjustRightInd w:val="0"/>
        <w:ind w:firstLine="709"/>
        <w:jc w:val="both"/>
      </w:pPr>
      <w:r w:rsidRPr="003472AA">
        <w:t>Квалификационные требования к стажу государственной гражданской службы Российской Федерации или работы по специальности, направлению подготовки</w:t>
      </w:r>
      <w:r>
        <w:t>: без предъявления требований к стажу государственной гражданской службы</w:t>
      </w:r>
      <w:r w:rsidRPr="002248FD">
        <w:t xml:space="preserve"> </w:t>
      </w:r>
      <w:r w:rsidRPr="003472AA">
        <w:t>Российской Федерации</w:t>
      </w:r>
      <w:r>
        <w:t>, опыту работы. по специальности,</w:t>
      </w:r>
      <w:r w:rsidRPr="002248FD">
        <w:t xml:space="preserve"> </w:t>
      </w:r>
      <w:r w:rsidRPr="003472AA">
        <w:t>направлению подготовки</w:t>
      </w:r>
      <w:r>
        <w:t>.</w:t>
      </w:r>
    </w:p>
    <w:p w:rsidR="005C3D61" w:rsidRPr="003472AA" w:rsidRDefault="005C3D61" w:rsidP="005C3D61">
      <w:pPr>
        <w:autoSpaceDE w:val="0"/>
        <w:autoSpaceDN w:val="0"/>
        <w:adjustRightInd w:val="0"/>
        <w:ind w:firstLine="709"/>
        <w:jc w:val="both"/>
      </w:pPr>
    </w:p>
    <w:p w:rsidR="005C3D61" w:rsidRPr="003472AA" w:rsidRDefault="005C3D61" w:rsidP="005C3D61">
      <w:pPr>
        <w:ind w:firstLine="709"/>
        <w:jc w:val="both"/>
      </w:pPr>
      <w:r w:rsidRPr="003472AA">
        <w:t>Квалификационные требования к знаниям и умениям, необходимым для исполнения должностных обязанностей:</w:t>
      </w:r>
    </w:p>
    <w:p w:rsidR="005C3D61" w:rsidRPr="003472AA" w:rsidRDefault="005C3D61" w:rsidP="005C3D61">
      <w:pPr>
        <w:ind w:firstLine="709"/>
        <w:jc w:val="both"/>
        <w:rPr>
          <w:b/>
        </w:rPr>
      </w:pPr>
      <w:r w:rsidRPr="003472AA">
        <w:rPr>
          <w:b/>
        </w:rPr>
        <w:t>знания:</w:t>
      </w:r>
    </w:p>
    <w:p w:rsidR="005C3D61" w:rsidRPr="003472AA" w:rsidRDefault="005C3D61" w:rsidP="005C3D61">
      <w:pPr>
        <w:autoSpaceDE w:val="0"/>
        <w:autoSpaceDN w:val="0"/>
        <w:adjustRightInd w:val="0"/>
        <w:ind w:firstLine="709"/>
        <w:jc w:val="both"/>
        <w:rPr>
          <w:b/>
        </w:rPr>
      </w:pPr>
      <w:r w:rsidRPr="003472AA">
        <w:rPr>
          <w:b/>
        </w:rPr>
        <w:t>базовые:</w:t>
      </w:r>
    </w:p>
    <w:p w:rsidR="005C3D61" w:rsidRPr="003472AA" w:rsidRDefault="005C3D61" w:rsidP="005C3D61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</w:rPr>
      </w:pPr>
      <w:r w:rsidRPr="003472AA">
        <w:rPr>
          <w:rFonts w:ascii="Times New Roman" w:hAnsi="Times New Roman"/>
          <w:color w:val="000000"/>
        </w:rPr>
        <w:t>государственного языка Российской Федерации (русского языка);</w:t>
      </w:r>
    </w:p>
    <w:p w:rsidR="005C3D61" w:rsidRPr="003472AA" w:rsidRDefault="005C3D61" w:rsidP="005C3D61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</w:rPr>
      </w:pPr>
      <w:r w:rsidRPr="003472AA">
        <w:rPr>
          <w:rFonts w:ascii="Times New Roman" w:hAnsi="Times New Roman"/>
          <w:color w:val="000000"/>
        </w:rPr>
        <w:t>основ Конституции Российской Федерации, законодательства о государственной гражданской службе Российской Федерации, противодействии коррупции;</w:t>
      </w:r>
    </w:p>
    <w:p w:rsidR="005C3D61" w:rsidRPr="003472AA" w:rsidRDefault="005C3D61" w:rsidP="005C3D61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</w:rPr>
      </w:pPr>
      <w:r w:rsidRPr="003472AA">
        <w:rPr>
          <w:rFonts w:ascii="Times New Roman" w:hAnsi="Times New Roman"/>
          <w:color w:val="000000"/>
        </w:rPr>
        <w:t>в области информационно-коммуникационных технологий.</w:t>
      </w:r>
    </w:p>
    <w:p w:rsidR="005C3D61" w:rsidRPr="003472AA" w:rsidRDefault="005C3D61" w:rsidP="005C3D61">
      <w:pPr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3472AA">
        <w:rPr>
          <w:b/>
          <w:color w:val="000000"/>
        </w:rPr>
        <w:t>профессиональные:</w:t>
      </w:r>
    </w:p>
    <w:p w:rsidR="005C3D61" w:rsidRDefault="005C3D61" w:rsidP="005C3D61">
      <w:pPr>
        <w:ind w:firstLine="709"/>
        <w:jc w:val="both"/>
      </w:pPr>
      <w:r>
        <w:t>- </w:t>
      </w:r>
      <w:r w:rsidRPr="009E4CE9">
        <w:t xml:space="preserve">законодательных и иных нормативных правовых актов Российской Федерации и Ивановской области, регламентирующих статус, структуру, компетенцию, порядок организации и деятельность законодательных (представительных) </w:t>
      </w:r>
      <w:r w:rsidRPr="009E4CE9">
        <w:br/>
        <w:t>и исполнительных органов государственной власти, а также регламентирующих сферы взаимодействия с политическими партиями, институтами гражданского общества, связей с общественностью;</w:t>
      </w:r>
    </w:p>
    <w:p w:rsidR="005C3D61" w:rsidRDefault="005C3D61" w:rsidP="005C3D61">
      <w:pPr>
        <w:ind w:firstLine="709"/>
        <w:jc w:val="both"/>
      </w:pPr>
      <w:r>
        <w:t>- основ государственного устройства и управления;</w:t>
      </w:r>
    </w:p>
    <w:p w:rsidR="005C3D61" w:rsidRDefault="005C3D61" w:rsidP="005C3D61">
      <w:pPr>
        <w:ind w:firstLine="709"/>
        <w:jc w:val="both"/>
      </w:pPr>
      <w:r>
        <w:t>- правил юридической техники;</w:t>
      </w:r>
    </w:p>
    <w:p w:rsidR="005C3D61" w:rsidRDefault="005C3D61" w:rsidP="005C3D61">
      <w:pPr>
        <w:ind w:firstLine="709"/>
        <w:jc w:val="both"/>
      </w:pPr>
      <w:r>
        <w:t>- основных принципов обеспечения единства правового пространства Российской Федерации;</w:t>
      </w:r>
    </w:p>
    <w:p w:rsidR="005C3D61" w:rsidRDefault="005C3D61" w:rsidP="005C3D61">
      <w:pPr>
        <w:ind w:firstLine="709"/>
        <w:jc w:val="both"/>
      </w:pPr>
      <w:r>
        <w:t>- </w:t>
      </w:r>
      <w:r w:rsidRPr="009E4CE9">
        <w:t>основных направлений и приоритетов государственной политики в с</w:t>
      </w:r>
      <w:r>
        <w:t>фере некоммерческих организаций;</w:t>
      </w:r>
    </w:p>
    <w:p w:rsidR="005C3D61" w:rsidRPr="009E4CE9" w:rsidRDefault="005C3D61" w:rsidP="005C3D61">
      <w:pPr>
        <w:ind w:firstLine="709"/>
        <w:jc w:val="both"/>
      </w:pPr>
      <w:r>
        <w:t>- судебной практики Конституционного Суда Российской Федерации, Верховного Суда Российской Федерации в сфере некоммерческих организаций</w:t>
      </w:r>
    </w:p>
    <w:p w:rsidR="005C3D61" w:rsidRPr="003472AA" w:rsidRDefault="005C3D61" w:rsidP="005C3D61">
      <w:pPr>
        <w:autoSpaceDE w:val="0"/>
        <w:autoSpaceDN w:val="0"/>
        <w:adjustRightInd w:val="0"/>
        <w:ind w:firstLine="709"/>
        <w:jc w:val="both"/>
        <w:rPr>
          <w:b/>
        </w:rPr>
      </w:pPr>
      <w:r w:rsidRPr="003472AA">
        <w:rPr>
          <w:b/>
        </w:rPr>
        <w:t>функциональные:</w:t>
      </w:r>
    </w:p>
    <w:p w:rsidR="005C3D61" w:rsidRDefault="005C3D61" w:rsidP="005C3D61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 w:rsidRPr="00F35C0F">
        <w:rPr>
          <w:rFonts w:ascii="Times New Roman" w:hAnsi="Times New Roman"/>
        </w:rPr>
        <w:t xml:space="preserve">федеральных конституционных законов, федеральных законов, указов </w:t>
      </w:r>
      <w:r w:rsidRPr="00F35C0F">
        <w:rPr>
          <w:rFonts w:ascii="Times New Roman" w:hAnsi="Times New Roman"/>
        </w:rPr>
        <w:br/>
        <w:t xml:space="preserve">и распоряжений Президента Российской Федерации, постановлений и распоряжений </w:t>
      </w:r>
      <w:r w:rsidRPr="00F35C0F">
        <w:rPr>
          <w:rFonts w:ascii="Times New Roman" w:hAnsi="Times New Roman"/>
        </w:rPr>
        <w:lastRenderedPageBreak/>
        <w:t xml:space="preserve">Правительства Российской Федерации, законов Ивановской области, указов </w:t>
      </w:r>
      <w:r w:rsidRPr="00F35C0F">
        <w:rPr>
          <w:rFonts w:ascii="Times New Roman" w:hAnsi="Times New Roman"/>
        </w:rPr>
        <w:br/>
        <w:t>и распоряжений Губернатора Ивановской области, постановлений и распоряжений Правительства Ивановской области, иных нормативных правовых актов, регулирующих сферу деятельности Департамента применительно к исполнению должностных обязанностей гражданским служащим;</w:t>
      </w:r>
    </w:p>
    <w:p w:rsidR="005C3D61" w:rsidRDefault="005C3D61" w:rsidP="005C3D61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понятия нормы права, нормативного правового акта, правоотношений и их признаки;</w:t>
      </w:r>
    </w:p>
    <w:p w:rsidR="005C3D61" w:rsidRDefault="005C3D61" w:rsidP="005C3D61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</w:t>
      </w:r>
      <w:r w:rsidRPr="00F35C0F">
        <w:rPr>
          <w:rFonts w:ascii="Times New Roman" w:hAnsi="Times New Roman"/>
        </w:rPr>
        <w:t>понятия проекта нормативного правового акта, порядка его подготовки;</w:t>
      </w:r>
    </w:p>
    <w:p w:rsidR="005C3D61" w:rsidRDefault="005C3D61" w:rsidP="005C3D61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понятия официального отзыва на проекты нормативных правовых актов;</w:t>
      </w:r>
    </w:p>
    <w:p w:rsidR="005C3D61" w:rsidRDefault="005C3D61" w:rsidP="005C3D61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понятия, процедуры рассмотрения обращений граждан;</w:t>
      </w:r>
    </w:p>
    <w:p w:rsidR="005C3D61" w:rsidRDefault="005C3D61" w:rsidP="005C3D61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централизованной и смешанной формы ведения делопроизводства;</w:t>
      </w:r>
    </w:p>
    <w:p w:rsidR="005C3D61" w:rsidRDefault="005C3D61" w:rsidP="005C3D61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системы взаимодействия в рамках внутриведомственного и межведомственного электронного документооборота;</w:t>
      </w:r>
    </w:p>
    <w:p w:rsidR="005C3D61" w:rsidRDefault="005C3D61" w:rsidP="005C3D61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</w:t>
      </w:r>
      <w:r w:rsidRPr="00F35C0F">
        <w:rPr>
          <w:rFonts w:ascii="Times New Roman" w:hAnsi="Times New Roman"/>
        </w:rPr>
        <w:t xml:space="preserve">общих требований к оформлению документов; </w:t>
      </w:r>
    </w:p>
    <w:p w:rsidR="005C3D61" w:rsidRDefault="005C3D61" w:rsidP="005C3D61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основных моделей связей с общественностью;</w:t>
      </w:r>
    </w:p>
    <w:p w:rsidR="005C3D61" w:rsidRDefault="005C3D61" w:rsidP="005C3D61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noBreakHyphen/>
        <w:t> </w:t>
      </w:r>
      <w:r w:rsidRPr="00F35C0F">
        <w:rPr>
          <w:rFonts w:ascii="Times New Roman" w:hAnsi="Times New Roman"/>
        </w:rPr>
        <w:t>особенностей связей с общественностью в государственных органах;</w:t>
      </w:r>
    </w:p>
    <w:p w:rsidR="005C3D61" w:rsidRDefault="005C3D61" w:rsidP="005C3D61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 понятия </w:t>
      </w:r>
      <w:proofErr w:type="spellStart"/>
      <w:r>
        <w:rPr>
          <w:rFonts w:ascii="Times New Roman" w:hAnsi="Times New Roman"/>
        </w:rPr>
        <w:t>референтной</w:t>
      </w:r>
      <w:proofErr w:type="spellEnd"/>
      <w:r>
        <w:rPr>
          <w:rFonts w:ascii="Times New Roman" w:hAnsi="Times New Roman"/>
        </w:rPr>
        <w:t xml:space="preserve"> группы;</w:t>
      </w:r>
    </w:p>
    <w:p w:rsidR="005C3D61" w:rsidRPr="00450027" w:rsidRDefault="005C3D61" w:rsidP="005C3D61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</w:t>
      </w:r>
      <w:r w:rsidRPr="00450027">
        <w:rPr>
          <w:rFonts w:ascii="Times New Roman" w:hAnsi="Times New Roman"/>
        </w:rPr>
        <w:t>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</w:t>
      </w:r>
    </w:p>
    <w:p w:rsidR="005C3D61" w:rsidRPr="003472AA" w:rsidRDefault="005C3D61" w:rsidP="005C3D6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2AA">
        <w:rPr>
          <w:rFonts w:ascii="Times New Roman" w:hAnsi="Times New Roman" w:cs="Times New Roman"/>
          <w:b/>
          <w:sz w:val="24"/>
          <w:szCs w:val="24"/>
        </w:rPr>
        <w:t>умения:</w:t>
      </w:r>
    </w:p>
    <w:p w:rsidR="005C3D61" w:rsidRPr="003472AA" w:rsidRDefault="005C3D61" w:rsidP="005C3D6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2AA">
        <w:rPr>
          <w:rFonts w:ascii="Times New Roman" w:hAnsi="Times New Roman" w:cs="Times New Roman"/>
          <w:b/>
          <w:sz w:val="24"/>
          <w:szCs w:val="24"/>
        </w:rPr>
        <w:t>базовые:</w:t>
      </w:r>
    </w:p>
    <w:p w:rsidR="005C3D61" w:rsidRPr="003472AA" w:rsidRDefault="005C3D61" w:rsidP="005C3D61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2AA">
        <w:rPr>
          <w:rFonts w:ascii="Times New Roman" w:hAnsi="Times New Roman" w:cs="Times New Roman"/>
          <w:sz w:val="24"/>
          <w:szCs w:val="24"/>
        </w:rPr>
        <w:t xml:space="preserve">в </w:t>
      </w:r>
      <w:r w:rsidRPr="003472AA">
        <w:rPr>
          <w:rFonts w:ascii="Times New Roman" w:hAnsi="Times New Roman" w:cs="Times New Roman"/>
          <w:color w:val="000000"/>
          <w:sz w:val="24"/>
          <w:szCs w:val="24"/>
        </w:rPr>
        <w:t>области информационно-коммуникационных технологий;</w:t>
      </w:r>
    </w:p>
    <w:p w:rsidR="005C3D61" w:rsidRPr="003472AA" w:rsidRDefault="005C3D61" w:rsidP="005C3D61">
      <w:pPr>
        <w:pStyle w:val="Doc-0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472AA">
        <w:rPr>
          <w:rFonts w:ascii="Times New Roman" w:hAnsi="Times New Roman" w:cs="Times New Roman"/>
          <w:sz w:val="24"/>
          <w:szCs w:val="24"/>
        </w:rPr>
        <w:t>мыслить системно (стратегически);</w:t>
      </w:r>
    </w:p>
    <w:p w:rsidR="005C3D61" w:rsidRPr="003472AA" w:rsidRDefault="005C3D61" w:rsidP="005C3D61">
      <w:pPr>
        <w:pStyle w:val="Doc-0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472AA">
        <w:rPr>
          <w:rFonts w:ascii="Times New Roman" w:hAnsi="Times New Roman" w:cs="Times New Roman"/>
          <w:sz w:val="24"/>
          <w:szCs w:val="24"/>
        </w:rPr>
        <w:t>планировать, рационально использовать служебное время и достигать результата;</w:t>
      </w:r>
    </w:p>
    <w:p w:rsidR="005C3D61" w:rsidRPr="003472AA" w:rsidRDefault="005C3D61" w:rsidP="005C3D61">
      <w:pPr>
        <w:pStyle w:val="Doc-0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472AA">
        <w:rPr>
          <w:rFonts w:ascii="Times New Roman" w:hAnsi="Times New Roman" w:cs="Times New Roman"/>
          <w:sz w:val="24"/>
          <w:szCs w:val="24"/>
        </w:rPr>
        <w:t>коммуникативные;</w:t>
      </w:r>
    </w:p>
    <w:p w:rsidR="005C3D61" w:rsidRPr="003472AA" w:rsidRDefault="005C3D61" w:rsidP="005C3D61">
      <w:pPr>
        <w:pStyle w:val="Doc-0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472AA">
        <w:rPr>
          <w:rFonts w:ascii="Times New Roman" w:hAnsi="Times New Roman" w:cs="Times New Roman"/>
          <w:sz w:val="24"/>
          <w:szCs w:val="24"/>
        </w:rPr>
        <w:t>управлять изменениями.</w:t>
      </w:r>
    </w:p>
    <w:p w:rsidR="005C3D61" w:rsidRPr="003472AA" w:rsidRDefault="005C3D61" w:rsidP="005C3D61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2AA">
        <w:rPr>
          <w:rFonts w:ascii="Times New Roman" w:hAnsi="Times New Roman" w:cs="Times New Roman"/>
          <w:b/>
          <w:sz w:val="24"/>
          <w:szCs w:val="24"/>
        </w:rPr>
        <w:t>функциональные:</w:t>
      </w:r>
    </w:p>
    <w:p w:rsidR="005C3D61" w:rsidRDefault="005C3D61" w:rsidP="005C3D61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 w:rsidRPr="00F35C0F">
        <w:rPr>
          <w:rFonts w:ascii="Times New Roman" w:hAnsi="Times New Roman"/>
        </w:rPr>
        <w:t>разработки, рассмотрения и согласования проектов нормативных правовых актов и иных документов;</w:t>
      </w:r>
    </w:p>
    <w:p w:rsidR="005C3D61" w:rsidRDefault="005C3D61" w:rsidP="005C3D61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подготовки официальных отзывов на проекты нормативных правовых актов;</w:t>
      </w:r>
    </w:p>
    <w:p w:rsidR="005C3D61" w:rsidRDefault="005C3D61" w:rsidP="005C3D61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</w:t>
      </w:r>
      <w:r w:rsidRPr="00F35C0F">
        <w:rPr>
          <w:rFonts w:ascii="Times New Roman" w:hAnsi="Times New Roman"/>
        </w:rPr>
        <w:t>подготовки методических рекомендаций, разъяснений;</w:t>
      </w:r>
    </w:p>
    <w:p w:rsidR="005C3D61" w:rsidRDefault="005C3D61" w:rsidP="005C3D61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</w:t>
      </w:r>
      <w:r w:rsidRPr="00F35C0F">
        <w:rPr>
          <w:rFonts w:ascii="Times New Roman" w:hAnsi="Times New Roman"/>
        </w:rPr>
        <w:t>подготовки аналитических, информационных и других материалов;</w:t>
      </w:r>
    </w:p>
    <w:p w:rsidR="005C3D61" w:rsidRPr="00F35C0F" w:rsidRDefault="005C3D61" w:rsidP="005C3D61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</w:t>
      </w:r>
      <w:r w:rsidRPr="00F35C0F">
        <w:rPr>
          <w:rFonts w:ascii="Times New Roman" w:hAnsi="Times New Roman"/>
        </w:rPr>
        <w:t>организации и проведения мониторинга применения</w:t>
      </w:r>
      <w:r>
        <w:rPr>
          <w:rFonts w:ascii="Times New Roman" w:hAnsi="Times New Roman"/>
        </w:rPr>
        <w:t xml:space="preserve"> законодательства.</w:t>
      </w:r>
    </w:p>
    <w:p w:rsidR="005C3D61" w:rsidRPr="003472AA" w:rsidRDefault="005C3D61" w:rsidP="005C3D61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C3D61" w:rsidRPr="003472AA" w:rsidRDefault="005C3D61" w:rsidP="005C3D61">
      <w:pPr>
        <w:pStyle w:val="top"/>
        <w:ind w:firstLine="709"/>
        <w:jc w:val="both"/>
        <w:rPr>
          <w:rStyle w:val="pseudolink"/>
          <w:sz w:val="32"/>
          <w:szCs w:val="32"/>
          <w:bdr w:val="none" w:sz="0" w:space="0" w:color="auto" w:frame="1"/>
        </w:rPr>
      </w:pPr>
      <w:r w:rsidRPr="003472AA">
        <w:rPr>
          <w:rStyle w:val="pseudolink"/>
          <w:sz w:val="32"/>
          <w:szCs w:val="32"/>
          <w:bdr w:val="none" w:sz="0" w:space="0" w:color="auto" w:frame="1"/>
        </w:rPr>
        <w:t>Основные должностные обязанности</w:t>
      </w:r>
    </w:p>
    <w:p w:rsidR="005C3D61" w:rsidRPr="003472AA" w:rsidRDefault="005C3D61" w:rsidP="005C3D61">
      <w:pPr>
        <w:pStyle w:val="3"/>
        <w:tabs>
          <w:tab w:val="num" w:pos="1855"/>
          <w:tab w:val="num" w:pos="199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2AA">
        <w:rPr>
          <w:rFonts w:ascii="Times New Roman" w:hAnsi="Times New Roman"/>
          <w:bCs/>
          <w:sz w:val="24"/>
          <w:szCs w:val="24"/>
        </w:rPr>
        <w:t xml:space="preserve">1. </w:t>
      </w:r>
      <w:r w:rsidRPr="003472AA">
        <w:rPr>
          <w:rFonts w:ascii="Times New Roman" w:hAnsi="Times New Roman"/>
          <w:sz w:val="24"/>
          <w:szCs w:val="24"/>
        </w:rPr>
        <w:t xml:space="preserve">По поручению </w:t>
      </w:r>
      <w:r>
        <w:rPr>
          <w:rFonts w:ascii="Times New Roman" w:hAnsi="Times New Roman"/>
          <w:sz w:val="24"/>
          <w:szCs w:val="24"/>
        </w:rPr>
        <w:t>руководителя</w:t>
      </w:r>
      <w:r w:rsidRPr="003472AA">
        <w:rPr>
          <w:rFonts w:ascii="Times New Roman" w:hAnsi="Times New Roman"/>
          <w:sz w:val="24"/>
          <w:szCs w:val="24"/>
        </w:rPr>
        <w:t xml:space="preserve"> Департамента, </w:t>
      </w:r>
      <w:r>
        <w:rPr>
          <w:rFonts w:ascii="Times New Roman" w:hAnsi="Times New Roman"/>
          <w:sz w:val="24"/>
          <w:szCs w:val="24"/>
        </w:rPr>
        <w:t>руководителя управления</w:t>
      </w:r>
      <w:r w:rsidRPr="003472AA">
        <w:rPr>
          <w:rFonts w:ascii="Times New Roman" w:hAnsi="Times New Roman"/>
          <w:sz w:val="24"/>
          <w:szCs w:val="24"/>
        </w:rPr>
        <w:t xml:space="preserve"> Департамента осуществлять разработку проектов правовых актов Ивановской области по вопросам, входящим в компетенцию </w:t>
      </w:r>
      <w:r>
        <w:rPr>
          <w:rFonts w:ascii="Times New Roman" w:hAnsi="Times New Roman"/>
          <w:sz w:val="24"/>
          <w:szCs w:val="24"/>
        </w:rPr>
        <w:t xml:space="preserve">управления </w:t>
      </w:r>
      <w:r w:rsidRPr="003472AA">
        <w:rPr>
          <w:rFonts w:ascii="Times New Roman" w:hAnsi="Times New Roman"/>
          <w:sz w:val="24"/>
          <w:szCs w:val="24"/>
        </w:rPr>
        <w:t>Департамента.</w:t>
      </w:r>
    </w:p>
    <w:p w:rsidR="005C3D61" w:rsidRPr="003472AA" w:rsidRDefault="005C3D61" w:rsidP="005C3D61">
      <w:pPr>
        <w:pStyle w:val="3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2AA">
        <w:rPr>
          <w:rFonts w:ascii="Times New Roman" w:hAnsi="Times New Roman"/>
          <w:sz w:val="24"/>
          <w:szCs w:val="24"/>
        </w:rPr>
        <w:t xml:space="preserve">2. Готовить проекты приказов, распоряжений, других документов Департамента по вопросам, входящим в компетенцию </w:t>
      </w:r>
      <w:r>
        <w:rPr>
          <w:rFonts w:ascii="Times New Roman" w:hAnsi="Times New Roman"/>
          <w:sz w:val="24"/>
          <w:szCs w:val="24"/>
        </w:rPr>
        <w:t>управления</w:t>
      </w:r>
      <w:r w:rsidRPr="003472AA">
        <w:rPr>
          <w:rFonts w:ascii="Times New Roman" w:hAnsi="Times New Roman"/>
          <w:sz w:val="24"/>
          <w:szCs w:val="24"/>
        </w:rPr>
        <w:t xml:space="preserve"> Департамента.</w:t>
      </w:r>
    </w:p>
    <w:p w:rsidR="005C3D61" w:rsidRPr="003472AA" w:rsidRDefault="005C3D61" w:rsidP="005C3D61">
      <w:pPr>
        <w:pStyle w:val="a3"/>
        <w:tabs>
          <w:tab w:val="left" w:pos="1560"/>
        </w:tabs>
        <w:ind w:left="0" w:firstLine="709"/>
        <w:jc w:val="both"/>
        <w:rPr>
          <w:rFonts w:ascii="Times New Roman" w:hAnsi="Times New Roman"/>
        </w:rPr>
      </w:pPr>
      <w:r w:rsidRPr="003472AA">
        <w:rPr>
          <w:rFonts w:ascii="Times New Roman" w:hAnsi="Times New Roman"/>
        </w:rPr>
        <w:t xml:space="preserve">3. По поручению </w:t>
      </w:r>
      <w:r>
        <w:rPr>
          <w:rFonts w:ascii="Times New Roman" w:hAnsi="Times New Roman"/>
        </w:rPr>
        <w:t>руководителя</w:t>
      </w:r>
      <w:r w:rsidRPr="003472AA">
        <w:rPr>
          <w:rFonts w:ascii="Times New Roman" w:hAnsi="Times New Roman"/>
        </w:rPr>
        <w:t xml:space="preserve"> Департамента, </w:t>
      </w:r>
      <w:r>
        <w:rPr>
          <w:rFonts w:ascii="Times New Roman" w:hAnsi="Times New Roman"/>
        </w:rPr>
        <w:t>руководителя управления</w:t>
      </w:r>
      <w:r w:rsidRPr="003472AA">
        <w:rPr>
          <w:rFonts w:ascii="Times New Roman" w:hAnsi="Times New Roman"/>
        </w:rPr>
        <w:t xml:space="preserve"> Департамента осуществлять своевременную подготовку проектов ответов на запросы органов государственной власти Ивановской области, органов местного самоуправления муниципальных образований Ивановской области, общественных объединений, организаций и обращения граждан по вопросам, входящим в компетенцию отдела Департамента.</w:t>
      </w:r>
    </w:p>
    <w:p w:rsidR="005C3D61" w:rsidRPr="003472AA" w:rsidRDefault="005C3D61" w:rsidP="005C3D61">
      <w:pPr>
        <w:pStyle w:val="a8"/>
        <w:tabs>
          <w:tab w:val="left" w:pos="-1418"/>
          <w:tab w:val="left" w:pos="-720"/>
          <w:tab w:val="left" w:pos="-142"/>
          <w:tab w:val="left" w:pos="426"/>
          <w:tab w:val="left" w:pos="540"/>
        </w:tabs>
        <w:spacing w:after="0"/>
        <w:ind w:firstLine="709"/>
        <w:jc w:val="both"/>
      </w:pPr>
      <w:r w:rsidRPr="003472AA">
        <w:t xml:space="preserve">4. По поручению </w:t>
      </w:r>
      <w:r>
        <w:t>руководителя</w:t>
      </w:r>
      <w:r w:rsidRPr="003472AA">
        <w:t xml:space="preserve"> Департамента, </w:t>
      </w:r>
      <w:r>
        <w:t xml:space="preserve">руководителя управления </w:t>
      </w:r>
      <w:r w:rsidRPr="003472AA">
        <w:t>Департамента осуществлять оказание методической помощи органам местного самоуправления муниципальных образований Ивановской области в пределах компетенции отдела Департамента.</w:t>
      </w:r>
    </w:p>
    <w:p w:rsidR="005C3D61" w:rsidRPr="003472AA" w:rsidRDefault="005C3D61" w:rsidP="005C3D61">
      <w:pPr>
        <w:pStyle w:val="a8"/>
        <w:tabs>
          <w:tab w:val="left" w:pos="-1418"/>
          <w:tab w:val="left" w:pos="-720"/>
          <w:tab w:val="left" w:pos="-142"/>
          <w:tab w:val="left" w:pos="426"/>
          <w:tab w:val="left" w:pos="540"/>
        </w:tabs>
        <w:spacing w:after="0"/>
        <w:ind w:firstLine="709"/>
        <w:jc w:val="both"/>
      </w:pPr>
      <w:r>
        <w:t>5</w:t>
      </w:r>
      <w:r w:rsidRPr="003472AA">
        <w:t>.</w:t>
      </w:r>
      <w:r>
        <w:t xml:space="preserve"> </w:t>
      </w:r>
      <w:r w:rsidRPr="003472AA">
        <w:t xml:space="preserve">Осуществлять подготовку проектов писем в федеральные органы исполнительной власти и их территориальные органы, органы государственной власти Ивановской области, иные государственные органы Ивановской области, органы местного самоуправления муниципальных </w:t>
      </w:r>
      <w:r w:rsidRPr="003472AA">
        <w:lastRenderedPageBreak/>
        <w:t xml:space="preserve">образований Ивановской области, структурные подразделения аппарата Правительства Ивановской области, организации, должностным лицам и гражданам Российской Федерации по вопросам, относящимся к сфере компетенции </w:t>
      </w:r>
      <w:r>
        <w:t>управления</w:t>
      </w:r>
      <w:r w:rsidRPr="003472AA">
        <w:t xml:space="preserve"> Департамента.</w:t>
      </w:r>
    </w:p>
    <w:p w:rsidR="005C3D61" w:rsidRPr="003472AA" w:rsidRDefault="005C3D61" w:rsidP="005C3D61">
      <w:pPr>
        <w:pStyle w:val="a8"/>
        <w:tabs>
          <w:tab w:val="left" w:pos="-1418"/>
          <w:tab w:val="left" w:pos="-720"/>
          <w:tab w:val="left" w:pos="-142"/>
          <w:tab w:val="left" w:pos="426"/>
          <w:tab w:val="left" w:pos="540"/>
        </w:tabs>
        <w:spacing w:after="0"/>
        <w:ind w:firstLine="709"/>
        <w:jc w:val="both"/>
      </w:pPr>
      <w:r>
        <w:t>6</w:t>
      </w:r>
      <w:r w:rsidRPr="003472AA">
        <w:t xml:space="preserve">. Осуществлять подготовку предложений в планы работы Департамента, оперативных совещаний, заседаний коллегиальных органов и необходимых материалов к их проведению в части, касающейся компетенции </w:t>
      </w:r>
      <w:r>
        <w:t>управления</w:t>
      </w:r>
      <w:r w:rsidRPr="003472AA">
        <w:t xml:space="preserve"> Департамента.</w:t>
      </w:r>
    </w:p>
    <w:p w:rsidR="005C3D61" w:rsidRPr="003472AA" w:rsidRDefault="005C3D61" w:rsidP="005C3D61">
      <w:pPr>
        <w:pStyle w:val="a8"/>
        <w:tabs>
          <w:tab w:val="left" w:pos="-1418"/>
          <w:tab w:val="left" w:pos="-720"/>
          <w:tab w:val="left" w:pos="-142"/>
          <w:tab w:val="left" w:pos="426"/>
          <w:tab w:val="left" w:pos="540"/>
        </w:tabs>
        <w:spacing w:after="0"/>
        <w:ind w:firstLine="709"/>
        <w:jc w:val="both"/>
      </w:pPr>
      <w:r>
        <w:t>7</w:t>
      </w:r>
      <w:r w:rsidRPr="003472AA">
        <w:t xml:space="preserve">. Обеспечивать организацию проведения совещаний у </w:t>
      </w:r>
      <w:r>
        <w:t>руководителя</w:t>
      </w:r>
      <w:r w:rsidRPr="003472AA">
        <w:t xml:space="preserve"> Департамента или его заместителей по вопросам, отнесенным к компетенции </w:t>
      </w:r>
      <w:r>
        <w:t>управления</w:t>
      </w:r>
      <w:r w:rsidRPr="003472AA">
        <w:t xml:space="preserve"> Департамента, и формирование решений, принятых на этих совещаниях.</w:t>
      </w:r>
    </w:p>
    <w:p w:rsidR="005C3D61" w:rsidRPr="003472AA" w:rsidRDefault="005C3D61" w:rsidP="005C3D61">
      <w:pPr>
        <w:pStyle w:val="a8"/>
        <w:tabs>
          <w:tab w:val="left" w:pos="-1418"/>
          <w:tab w:val="left" w:pos="-720"/>
          <w:tab w:val="left" w:pos="-142"/>
          <w:tab w:val="left" w:pos="426"/>
          <w:tab w:val="left" w:pos="540"/>
        </w:tabs>
        <w:spacing w:after="0"/>
        <w:ind w:firstLine="709"/>
        <w:jc w:val="both"/>
      </w:pPr>
      <w:r>
        <w:t>8</w:t>
      </w:r>
      <w:r w:rsidRPr="003472AA">
        <w:t>. Принимать участие в разработке предложений по совершенствованию деятельности Департамента.</w:t>
      </w:r>
    </w:p>
    <w:p w:rsidR="005C3D61" w:rsidRPr="003472AA" w:rsidRDefault="005C3D61" w:rsidP="005C3D61">
      <w:pPr>
        <w:pStyle w:val="a8"/>
        <w:tabs>
          <w:tab w:val="left" w:pos="-1418"/>
          <w:tab w:val="left" w:pos="-720"/>
          <w:tab w:val="left" w:pos="-142"/>
          <w:tab w:val="left" w:pos="426"/>
          <w:tab w:val="left" w:pos="540"/>
        </w:tabs>
        <w:spacing w:after="0"/>
        <w:ind w:firstLine="709"/>
        <w:jc w:val="both"/>
      </w:pPr>
      <w:r>
        <w:t>9</w:t>
      </w:r>
      <w:r w:rsidRPr="003472AA">
        <w:t xml:space="preserve">. По поручению </w:t>
      </w:r>
      <w:r>
        <w:t>руководителя</w:t>
      </w:r>
      <w:r w:rsidRPr="003472AA">
        <w:t xml:space="preserve"> Департамента, </w:t>
      </w:r>
      <w:r>
        <w:t>руководителя управления</w:t>
      </w:r>
      <w:r w:rsidRPr="003472AA">
        <w:t xml:space="preserve"> Департамента обеспечивать объективное, всестороннее и своевременное рассмотрение обращений граждан, объединений граждан, в том числе юридических лиц, по вопросам, относящимся к компетенции </w:t>
      </w:r>
      <w:r>
        <w:t>управления</w:t>
      </w:r>
      <w:r w:rsidRPr="003472AA">
        <w:t xml:space="preserve"> Департамента.</w:t>
      </w:r>
    </w:p>
    <w:p w:rsidR="005C3D61" w:rsidRPr="003472AA" w:rsidRDefault="005C3D61" w:rsidP="005C3D61">
      <w:pPr>
        <w:pStyle w:val="a8"/>
        <w:tabs>
          <w:tab w:val="left" w:pos="-1418"/>
          <w:tab w:val="left" w:pos="-720"/>
          <w:tab w:val="left" w:pos="-142"/>
          <w:tab w:val="left" w:pos="426"/>
          <w:tab w:val="left" w:pos="540"/>
        </w:tabs>
        <w:spacing w:after="0"/>
        <w:ind w:firstLine="709"/>
        <w:jc w:val="both"/>
      </w:pPr>
    </w:p>
    <w:p w:rsidR="005C3D61" w:rsidRPr="003472AA" w:rsidRDefault="005C3D61" w:rsidP="005C3D61">
      <w:pPr>
        <w:ind w:firstLine="709"/>
        <w:jc w:val="both"/>
      </w:pPr>
      <w:r w:rsidRPr="003472AA">
        <w:t>Показатели эффективности и результативности профессиональной служебной деятельности гражданского служащего применяются в соответствии с правовыми актами Российской Федерации и Ивановской области, устанавливающими показатели эффективности и результативности профессиональной служебной деятельности гражданского служащего.</w:t>
      </w:r>
    </w:p>
    <w:p w:rsidR="005C3D61" w:rsidRPr="003472AA" w:rsidRDefault="005C3D61" w:rsidP="005C3D61">
      <w:pPr>
        <w:pStyle w:val="nopad"/>
        <w:spacing w:before="0" w:beforeAutospacing="0" w:after="0" w:afterAutospacing="0"/>
        <w:ind w:firstLine="709"/>
        <w:jc w:val="both"/>
      </w:pPr>
    </w:p>
    <w:p w:rsidR="005C3D61" w:rsidRPr="003472AA" w:rsidRDefault="005C3D61" w:rsidP="005C3D61">
      <w:pPr>
        <w:pStyle w:val="top"/>
        <w:ind w:firstLine="709"/>
        <w:jc w:val="both"/>
        <w:rPr>
          <w:rStyle w:val="pseudolink"/>
          <w:sz w:val="32"/>
          <w:szCs w:val="32"/>
          <w:bdr w:val="none" w:sz="0" w:space="0" w:color="auto" w:frame="1"/>
        </w:rPr>
      </w:pPr>
      <w:r w:rsidRPr="003472AA">
        <w:rPr>
          <w:rStyle w:val="pseudolink"/>
          <w:sz w:val="32"/>
          <w:szCs w:val="32"/>
          <w:bdr w:val="none" w:sz="0" w:space="0" w:color="auto" w:frame="1"/>
        </w:rPr>
        <w:t>Иные условия прохождения государственной гражданской службы Ивановской области</w:t>
      </w:r>
    </w:p>
    <w:p w:rsidR="005C3D61" w:rsidRPr="003472AA" w:rsidRDefault="005C3D61" w:rsidP="005C3D61">
      <w:pPr>
        <w:pStyle w:val="ab"/>
        <w:spacing w:before="0" w:beforeAutospacing="0" w:after="0" w:afterAutospacing="0"/>
        <w:ind w:firstLine="709"/>
        <w:jc w:val="both"/>
        <w:rPr>
          <w:rStyle w:val="aa"/>
          <w:b w:val="0"/>
        </w:rPr>
      </w:pPr>
      <w:r w:rsidRPr="003472AA">
        <w:rPr>
          <w:rStyle w:val="aa"/>
        </w:rPr>
        <w:t>Расположение служебного места по должности: г. Иваново, ул. Пушкина, д. 9, лит. Б</w:t>
      </w:r>
    </w:p>
    <w:p w:rsidR="005C3D61" w:rsidRPr="003472AA" w:rsidRDefault="005C3D61" w:rsidP="005C3D61">
      <w:pPr>
        <w:pStyle w:val="top"/>
        <w:ind w:firstLine="709"/>
        <w:jc w:val="both"/>
        <w:rPr>
          <w:sz w:val="32"/>
          <w:szCs w:val="32"/>
        </w:rPr>
      </w:pPr>
      <w:r w:rsidRPr="003472AA">
        <w:rPr>
          <w:rStyle w:val="pseudolink"/>
          <w:sz w:val="32"/>
          <w:szCs w:val="32"/>
          <w:bdr w:val="none" w:sz="0" w:space="0" w:color="auto" w:frame="1"/>
        </w:rPr>
        <w:t>Условия проведения конкурса</w:t>
      </w:r>
    </w:p>
    <w:p w:rsidR="005C3D61" w:rsidRPr="003472AA" w:rsidRDefault="005C3D61" w:rsidP="005C3D61">
      <w:pPr>
        <w:pStyle w:val="ab"/>
        <w:spacing w:before="0" w:beforeAutospacing="0" w:after="0" w:afterAutospacing="0"/>
        <w:ind w:firstLine="709"/>
        <w:jc w:val="both"/>
      </w:pPr>
      <w:r w:rsidRPr="003472AA">
        <w:t>Конкурс проводится среди граждан Российской Федерации, подавших заявление на участие в конкурсе при соблюдении условий, установленных статьей 22 Федерального закона от 27.07.2004 № 79-ФЗ «О государственной гражданской службе Российской Федерации» и Указом Президента Российской Федерации от 01.02.2005 № 112 «О конкурсе на замещение вакантной должности государственной гражданской службы Российской Федерации».</w:t>
      </w:r>
    </w:p>
    <w:p w:rsidR="005C3D61" w:rsidRPr="003472AA" w:rsidRDefault="005C3D61" w:rsidP="005C3D61">
      <w:pPr>
        <w:pStyle w:val="ab"/>
        <w:spacing w:before="0" w:beforeAutospacing="0" w:after="0" w:afterAutospacing="0"/>
        <w:ind w:firstLine="709"/>
        <w:jc w:val="both"/>
      </w:pPr>
      <w:r w:rsidRPr="003472AA">
        <w:t xml:space="preserve">Право на участие в конкурсе имеют граждане Российской Федерации, достигшие 18 лет, владеющие государственным языком Российской Федерации и отвечающие квалификационным требованиям для замещения вакантной должности государственной гражданской службы Ивановской области в Департаменте внутренней политики Ивановской области, установленным в соответствии с </w:t>
      </w:r>
      <w:hyperlink r:id="rId7" w:history="1">
        <w:r w:rsidRPr="003472AA">
          <w:t>законодательством</w:t>
        </w:r>
      </w:hyperlink>
      <w:r w:rsidRPr="003472AA">
        <w:t xml:space="preserve"> Российской Федерации о государственной гражданской службе.</w:t>
      </w:r>
    </w:p>
    <w:p w:rsidR="005C3D61" w:rsidRPr="003472AA" w:rsidRDefault="005C3D61" w:rsidP="005C3D61">
      <w:pPr>
        <w:pStyle w:val="ab"/>
        <w:spacing w:before="0" w:beforeAutospacing="0" w:after="0" w:afterAutospacing="0"/>
        <w:ind w:firstLine="709"/>
        <w:jc w:val="both"/>
      </w:pPr>
    </w:p>
    <w:p w:rsidR="005C3D61" w:rsidRPr="003472AA" w:rsidRDefault="005C3D61" w:rsidP="005C3D61">
      <w:pPr>
        <w:pStyle w:val="ab"/>
        <w:ind w:firstLine="709"/>
        <w:jc w:val="both"/>
      </w:pPr>
      <w:r w:rsidRPr="003472AA">
        <w:t xml:space="preserve">Предполагаемая дата проведения конкурса: тестирование – </w:t>
      </w:r>
      <w:r>
        <w:rPr>
          <w:b/>
        </w:rPr>
        <w:t>02.02.202</w:t>
      </w:r>
      <w:r w:rsidR="007E6E5D">
        <w:rPr>
          <w:b/>
        </w:rPr>
        <w:t>5</w:t>
      </w:r>
      <w:r w:rsidRPr="003472AA">
        <w:rPr>
          <w:b/>
        </w:rPr>
        <w:t xml:space="preserve">, </w:t>
      </w:r>
      <w:r w:rsidRPr="003472AA">
        <w:t xml:space="preserve">индивидуальное собеседование -  </w:t>
      </w:r>
      <w:r>
        <w:rPr>
          <w:b/>
          <w:bCs/>
        </w:rPr>
        <w:t>08.02.202</w:t>
      </w:r>
      <w:r w:rsidR="007E6E5D">
        <w:rPr>
          <w:b/>
          <w:bCs/>
        </w:rPr>
        <w:t>5</w:t>
      </w:r>
      <w:bookmarkStart w:id="0" w:name="_GoBack"/>
      <w:bookmarkEnd w:id="0"/>
      <w:r w:rsidRPr="003472AA">
        <w:rPr>
          <w:b/>
          <w:bCs/>
        </w:rPr>
        <w:t>.</w:t>
      </w:r>
    </w:p>
    <w:p w:rsidR="005C3D61" w:rsidRPr="003472AA" w:rsidRDefault="005C3D61" w:rsidP="005C3D61">
      <w:pPr>
        <w:pStyle w:val="ab"/>
        <w:ind w:firstLine="709"/>
        <w:jc w:val="both"/>
      </w:pPr>
      <w:r w:rsidRPr="003472AA">
        <w:rPr>
          <w:rStyle w:val="aa"/>
        </w:rPr>
        <w:t>Методы оценки профессиональных и личностных качеств кандидатов: рассмотрение документов, выполнение тестового задания (тестирование) и индивидуальное собеседование.</w:t>
      </w:r>
    </w:p>
    <w:p w:rsidR="005C3D61" w:rsidRPr="003472AA" w:rsidRDefault="005C3D61" w:rsidP="005C3D61">
      <w:pPr>
        <w:pStyle w:val="top"/>
        <w:ind w:firstLine="709"/>
        <w:jc w:val="both"/>
        <w:rPr>
          <w:sz w:val="32"/>
          <w:szCs w:val="32"/>
        </w:rPr>
      </w:pPr>
      <w:r w:rsidRPr="003472AA">
        <w:rPr>
          <w:rStyle w:val="pseudolink"/>
          <w:sz w:val="32"/>
          <w:szCs w:val="32"/>
          <w:bdr w:val="none" w:sz="0" w:space="0" w:color="auto" w:frame="1"/>
        </w:rPr>
        <w:t>Документы для участия в конкурсе</w:t>
      </w:r>
    </w:p>
    <w:p w:rsidR="005C3D61" w:rsidRPr="003472AA" w:rsidRDefault="005C3D61" w:rsidP="005C3D61">
      <w:pPr>
        <w:pStyle w:val="ab"/>
        <w:spacing w:before="0" w:beforeAutospacing="0" w:after="0" w:afterAutospacing="0"/>
        <w:ind w:firstLine="709"/>
        <w:jc w:val="both"/>
      </w:pPr>
      <w:r w:rsidRPr="003472AA">
        <w:lastRenderedPageBreak/>
        <w:t>Гражданин Российской Федерации, изъявивший желание участвовать в конкурсе, представляет в Департамент внутренней политики Ивановской области:</w:t>
      </w:r>
    </w:p>
    <w:p w:rsidR="005C3D61" w:rsidRPr="003472AA" w:rsidRDefault="005C3D61" w:rsidP="005C3D61">
      <w:pPr>
        <w:autoSpaceDE w:val="0"/>
        <w:autoSpaceDN w:val="0"/>
        <w:adjustRightInd w:val="0"/>
        <w:ind w:firstLine="709"/>
        <w:jc w:val="both"/>
      </w:pPr>
      <w:r w:rsidRPr="003472AA">
        <w:t xml:space="preserve">а) </w:t>
      </w:r>
      <w:r w:rsidRPr="003472AA">
        <w:rPr>
          <w:bCs/>
        </w:rPr>
        <w:t xml:space="preserve">личное </w:t>
      </w:r>
      <w:hyperlink r:id="rId8" w:history="1">
        <w:r w:rsidRPr="003472AA">
          <w:rPr>
            <w:bCs/>
          </w:rPr>
          <w:t>заявление</w:t>
        </w:r>
      </w:hyperlink>
      <w:r w:rsidRPr="003472AA">
        <w:rPr>
          <w:bCs/>
        </w:rPr>
        <w:t xml:space="preserve"> </w:t>
      </w:r>
      <w:r w:rsidRPr="003472AA">
        <w:t>на имя представителя нанимателя;</w:t>
      </w:r>
    </w:p>
    <w:p w:rsidR="005C3D61" w:rsidRPr="003472AA" w:rsidRDefault="005C3D61" w:rsidP="005C3D61">
      <w:pPr>
        <w:pStyle w:val="ab"/>
        <w:spacing w:before="0" w:beforeAutospacing="0" w:after="0" w:afterAutospacing="0"/>
        <w:ind w:firstLine="709"/>
        <w:jc w:val="both"/>
      </w:pPr>
      <w:r w:rsidRPr="003472AA">
        <w:t>б) собственноручно заполненную и подписанную анкету, форма которой утверждена Правительством Российской Федерации (распоряжение от 26.05.2005 № 667-р), с приложением фотографии (3х4 см);</w:t>
      </w:r>
    </w:p>
    <w:p w:rsidR="005C3D61" w:rsidRPr="003472AA" w:rsidRDefault="005C3D61" w:rsidP="005C3D61">
      <w:pPr>
        <w:pStyle w:val="ab"/>
        <w:spacing w:before="0" w:beforeAutospacing="0" w:after="0" w:afterAutospacing="0"/>
        <w:ind w:firstLine="709"/>
        <w:jc w:val="both"/>
      </w:pPr>
      <w:r w:rsidRPr="003472AA"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5C3D61" w:rsidRPr="003472AA" w:rsidRDefault="005C3D61" w:rsidP="005C3D61">
      <w:pPr>
        <w:autoSpaceDE w:val="0"/>
        <w:autoSpaceDN w:val="0"/>
        <w:adjustRightInd w:val="0"/>
        <w:ind w:firstLine="709"/>
        <w:jc w:val="both"/>
      </w:pPr>
      <w:r w:rsidRPr="003472AA">
        <w:t>г) документы, подтверждающие необходимое профессиональное образование, квалификацию и стаж работы:</w:t>
      </w:r>
    </w:p>
    <w:p w:rsidR="005C3D61" w:rsidRPr="003472AA" w:rsidRDefault="005C3D61" w:rsidP="005C3D61">
      <w:pPr>
        <w:autoSpaceDE w:val="0"/>
        <w:autoSpaceDN w:val="0"/>
        <w:adjustRightInd w:val="0"/>
        <w:ind w:firstLine="709"/>
        <w:jc w:val="both"/>
      </w:pPr>
      <w:r w:rsidRPr="003472AA"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:rsidR="005C3D61" w:rsidRPr="003472AA" w:rsidRDefault="005C3D61" w:rsidP="005C3D61">
      <w:pPr>
        <w:autoSpaceDE w:val="0"/>
        <w:autoSpaceDN w:val="0"/>
        <w:adjustRightInd w:val="0"/>
        <w:ind w:firstLine="709"/>
        <w:jc w:val="both"/>
      </w:pPr>
      <w:r w:rsidRPr="003472AA"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5C3D61" w:rsidRPr="003472AA" w:rsidRDefault="005C3D61" w:rsidP="005C3D61">
      <w:pPr>
        <w:pStyle w:val="ab"/>
        <w:spacing w:before="0" w:beforeAutospacing="0" w:after="0" w:afterAutospacing="0"/>
        <w:ind w:firstLine="709"/>
        <w:jc w:val="both"/>
      </w:pPr>
      <w:r w:rsidRPr="003472AA">
        <w:t>д) документ об отсутствии у гражданина заболевания, препятствующего поступлению на гражданскую службу или ее прохождению (учетная форма № 001 – ГС/у);</w:t>
      </w:r>
    </w:p>
    <w:p w:rsidR="005C3D61" w:rsidRPr="003472AA" w:rsidRDefault="005C3D61" w:rsidP="005C3D61">
      <w:pPr>
        <w:pStyle w:val="ab"/>
        <w:spacing w:before="0" w:beforeAutospacing="0" w:after="0" w:afterAutospacing="0"/>
        <w:ind w:firstLine="709"/>
        <w:jc w:val="both"/>
      </w:pPr>
    </w:p>
    <w:p w:rsidR="005C3D61" w:rsidRPr="003472AA" w:rsidRDefault="005C3D61" w:rsidP="005C3D61">
      <w:pPr>
        <w:autoSpaceDE w:val="0"/>
        <w:autoSpaceDN w:val="0"/>
        <w:adjustRightInd w:val="0"/>
        <w:ind w:firstLine="709"/>
        <w:jc w:val="both"/>
      </w:pPr>
      <w:bookmarkStart w:id="1" w:name="Par0"/>
      <w:bookmarkEnd w:id="1"/>
      <w:r w:rsidRPr="003472AA">
        <w:t xml:space="preserve">Гражданский служащий, замещающий должность гражданской службы в Департаменте внутренней политики Ивановской области, для участия в конкурсе, объявленном в Департаменте внутренней политики Ивановской области, представляет через юридический отдел </w:t>
      </w:r>
      <w:hyperlink r:id="rId9" w:history="1">
        <w:r w:rsidRPr="003472AA">
          <w:t>заявление</w:t>
        </w:r>
      </w:hyperlink>
      <w:r w:rsidRPr="003472AA">
        <w:t xml:space="preserve"> на имя представителя нанимателя по установленной форме.</w:t>
      </w:r>
    </w:p>
    <w:p w:rsidR="005C3D61" w:rsidRPr="003472AA" w:rsidRDefault="005C3D61" w:rsidP="005C3D61">
      <w:pPr>
        <w:autoSpaceDE w:val="0"/>
        <w:autoSpaceDN w:val="0"/>
        <w:adjustRightInd w:val="0"/>
        <w:ind w:firstLine="709"/>
        <w:jc w:val="both"/>
      </w:pPr>
    </w:p>
    <w:p w:rsidR="005C3D61" w:rsidRPr="003472AA" w:rsidRDefault="005C3D61" w:rsidP="005C3D61">
      <w:pPr>
        <w:autoSpaceDE w:val="0"/>
        <w:autoSpaceDN w:val="0"/>
        <w:adjustRightInd w:val="0"/>
        <w:ind w:firstLine="709"/>
        <w:jc w:val="both"/>
      </w:pPr>
      <w:r w:rsidRPr="003472AA">
        <w:rPr>
          <w:bCs/>
        </w:rPr>
        <w:t>Гражданский служащий, замещающий должность гражданской службы в органе государственной власти (государственном органе)</w:t>
      </w:r>
      <w:r w:rsidRPr="003472AA">
        <w:t xml:space="preserve"> (за исключением гражданского служащего, замещающего должность гражданской службы в Департаменте внутренней политики Ивановской области), для участия в конкурсе, объявленном в Департаменте внутренней политики Ивановской области, представляет через юридический отдел заявление на имя представителя по установленной форме, и заполненную, подписанную и заверенную кадровой службой органа государственной власти (государственного органа), в котором гражданский служащий замещает должность гражданской службы, анкету с приложением фотографии.</w:t>
      </w:r>
    </w:p>
    <w:p w:rsidR="005C3D61" w:rsidRPr="003472AA" w:rsidRDefault="005C3D61" w:rsidP="005C3D61">
      <w:pPr>
        <w:pStyle w:val="ab"/>
        <w:ind w:firstLine="709"/>
        <w:jc w:val="both"/>
      </w:pPr>
      <w:r w:rsidRPr="003472AA">
        <w:t xml:space="preserve">Документы представляются </w:t>
      </w:r>
      <w:r w:rsidRPr="003472AA">
        <w:rPr>
          <w:rStyle w:val="aa"/>
        </w:rPr>
        <w:t>в течение 21 дня со дня объявления об их приеме</w:t>
      </w:r>
      <w:r w:rsidRPr="003472AA">
        <w:t xml:space="preserve"> ежедневно с 09.00 до 18.00 часов (по пятницам до 16:45) (с 13.00 до 13.45 часов - перерыв) (кроме субботы, воскресенья и нерабочих праздничных дней).</w:t>
      </w:r>
    </w:p>
    <w:p w:rsidR="005C3D61" w:rsidRPr="003472AA" w:rsidRDefault="005C3D61" w:rsidP="005C3D61">
      <w:pPr>
        <w:pStyle w:val="ab"/>
        <w:ind w:firstLine="709"/>
        <w:jc w:val="both"/>
      </w:pPr>
      <w:r w:rsidRPr="003472AA">
        <w:rPr>
          <w:rStyle w:val="aa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  <w:r w:rsidRPr="003472AA">
        <w:t xml:space="preserve">      </w:t>
      </w:r>
    </w:p>
    <w:p w:rsidR="005C3D61" w:rsidRPr="003472AA" w:rsidRDefault="005C3D61" w:rsidP="005C3D61">
      <w:pPr>
        <w:pStyle w:val="top"/>
        <w:ind w:firstLine="709"/>
        <w:jc w:val="both"/>
        <w:rPr>
          <w:sz w:val="32"/>
          <w:szCs w:val="32"/>
        </w:rPr>
      </w:pPr>
      <w:r w:rsidRPr="003472AA">
        <w:rPr>
          <w:rStyle w:val="pseudolink"/>
          <w:sz w:val="32"/>
          <w:szCs w:val="32"/>
          <w:bdr w:val="none" w:sz="0" w:space="0" w:color="auto" w:frame="1"/>
        </w:rPr>
        <w:t>Контактная информация</w:t>
      </w:r>
    </w:p>
    <w:p w:rsidR="005C3D61" w:rsidRPr="003472AA" w:rsidRDefault="005C3D61" w:rsidP="005C3D61">
      <w:pPr>
        <w:pStyle w:val="ab"/>
        <w:spacing w:before="0" w:beforeAutospacing="0" w:after="0" w:afterAutospacing="0"/>
        <w:ind w:firstLine="709"/>
        <w:jc w:val="both"/>
      </w:pPr>
      <w:r w:rsidRPr="003472AA">
        <w:t xml:space="preserve">Адрес места подачи документов: </w:t>
      </w:r>
      <w:smartTag w:uri="urn:schemas-microsoft-com:office:smarttags" w:element="metricconverter">
        <w:smartTagPr>
          <w:attr w:name="ProductID" w:val="153000, г"/>
        </w:smartTagPr>
        <w:r w:rsidRPr="003472AA">
          <w:t>153000, г</w:t>
        </w:r>
      </w:smartTag>
      <w:r w:rsidRPr="003472AA">
        <w:t xml:space="preserve">. Иваново, ул. Пушкина, д. 9, лит. Б, </w:t>
      </w:r>
      <w:r w:rsidRPr="003472AA">
        <w:br/>
        <w:t>кабинет № 4.</w:t>
      </w:r>
    </w:p>
    <w:p w:rsidR="005C3D61" w:rsidRPr="003472AA" w:rsidRDefault="005C3D61" w:rsidP="005C3D61">
      <w:pPr>
        <w:pStyle w:val="ab"/>
        <w:spacing w:before="0" w:beforeAutospacing="0" w:after="0" w:afterAutospacing="0"/>
        <w:ind w:firstLine="709"/>
        <w:jc w:val="both"/>
      </w:pPr>
    </w:p>
    <w:p w:rsidR="005C3D61" w:rsidRPr="003472AA" w:rsidRDefault="005C3D61" w:rsidP="005C3D61">
      <w:pPr>
        <w:pStyle w:val="ab"/>
        <w:spacing w:before="0" w:beforeAutospacing="0" w:after="0" w:afterAutospacing="0"/>
        <w:ind w:firstLine="709"/>
        <w:jc w:val="both"/>
      </w:pPr>
      <w:r w:rsidRPr="003472AA">
        <w:t>Подробную информацию об условиях проведения конкурса можно получить по телефону (4932) 90-15-</w:t>
      </w:r>
      <w:r>
        <w:t>23</w:t>
      </w:r>
      <w:r w:rsidRPr="003472AA">
        <w:t xml:space="preserve"> с 9.00 до 18.00 часов (по пятницам до 16:45). </w:t>
      </w:r>
      <w:r w:rsidRPr="003472AA">
        <w:br/>
        <w:t xml:space="preserve">Электронная почта: </w:t>
      </w:r>
      <w:hyperlink r:id="rId10" w:history="1">
        <w:r w:rsidRPr="008A3AE8">
          <w:rPr>
            <w:rStyle w:val="a7"/>
            <w:lang w:val="en-US"/>
          </w:rPr>
          <w:t>akimtseva_ami</w:t>
        </w:r>
        <w:r w:rsidRPr="008A3AE8">
          <w:rPr>
            <w:rStyle w:val="a7"/>
          </w:rPr>
          <w:t>@</w:t>
        </w:r>
        <w:r w:rsidRPr="008A3AE8">
          <w:rPr>
            <w:rStyle w:val="a7"/>
            <w:lang w:val="en-US"/>
          </w:rPr>
          <w:t>ivreg</w:t>
        </w:r>
        <w:r w:rsidRPr="008A3AE8">
          <w:rPr>
            <w:rStyle w:val="a7"/>
          </w:rPr>
          <w:t>.</w:t>
        </w:r>
        <w:proofErr w:type="spellStart"/>
        <w:r w:rsidRPr="008A3AE8">
          <w:rPr>
            <w:rStyle w:val="a7"/>
            <w:lang w:val="en-US"/>
          </w:rPr>
          <w:t>ru</w:t>
        </w:r>
        <w:proofErr w:type="spellEnd"/>
      </w:hyperlink>
    </w:p>
    <w:p w:rsidR="005C3D61" w:rsidRPr="003472AA" w:rsidRDefault="005C3D61" w:rsidP="005C3D61">
      <w:pPr>
        <w:spacing w:after="200" w:line="276" w:lineRule="auto"/>
        <w:rPr>
          <w:b/>
          <w:bCs/>
          <w:caps/>
        </w:rPr>
      </w:pPr>
    </w:p>
    <w:p w:rsidR="002D611A" w:rsidRPr="005C3D61" w:rsidRDefault="002D611A" w:rsidP="005C3D61"/>
    <w:sectPr w:rsidR="002D611A" w:rsidRPr="005C3D61" w:rsidSect="0056013B">
      <w:headerReference w:type="default" r:id="rId11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F03" w:rsidRDefault="00C71F03">
      <w:r>
        <w:separator/>
      </w:r>
    </w:p>
  </w:endnote>
  <w:endnote w:type="continuationSeparator" w:id="0">
    <w:p w:rsidR="00C71F03" w:rsidRDefault="00C71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F03" w:rsidRDefault="00C71F03">
      <w:r>
        <w:separator/>
      </w:r>
    </w:p>
  </w:footnote>
  <w:footnote w:type="continuationSeparator" w:id="0">
    <w:p w:rsidR="00C71F03" w:rsidRDefault="00C71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6592207"/>
      <w:docPartObj>
        <w:docPartGallery w:val="Page Numbers (Top of Page)"/>
        <w:docPartUnique/>
      </w:docPartObj>
    </w:sdtPr>
    <w:sdtEndPr/>
    <w:sdtContent>
      <w:p w:rsidR="002248FD" w:rsidRDefault="00191D7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E5D">
          <w:rPr>
            <w:noProof/>
          </w:rPr>
          <w:t>5</w:t>
        </w:r>
        <w:r>
          <w:fldChar w:fldCharType="end"/>
        </w:r>
      </w:p>
    </w:sdtContent>
  </w:sdt>
  <w:p w:rsidR="002248FD" w:rsidRDefault="00C71F0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2456"/>
    <w:multiLevelType w:val="hybridMultilevel"/>
    <w:tmpl w:val="65DC119C"/>
    <w:lvl w:ilvl="0" w:tplc="E712271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67C448A"/>
    <w:multiLevelType w:val="hybridMultilevel"/>
    <w:tmpl w:val="32346F2A"/>
    <w:lvl w:ilvl="0" w:tplc="874AC8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D74"/>
    <w:rsid w:val="00191D74"/>
    <w:rsid w:val="002D611A"/>
    <w:rsid w:val="00365FAC"/>
    <w:rsid w:val="005C3D61"/>
    <w:rsid w:val="007E6E5D"/>
    <w:rsid w:val="00C7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195466"/>
  <w15:chartTrackingRefBased/>
  <w15:docId w15:val="{A7D5DBA1-9BB9-4A09-8986-A7EFFB28F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91D74"/>
    <w:pPr>
      <w:ind w:left="720"/>
      <w:contextualSpacing/>
    </w:pPr>
    <w:rPr>
      <w:rFonts w:ascii="Calibri" w:hAnsi="Calibri"/>
    </w:rPr>
  </w:style>
  <w:style w:type="character" w:customStyle="1" w:styleId="a4">
    <w:name w:val="Абзац списка Знак"/>
    <w:link w:val="a3"/>
    <w:uiPriority w:val="34"/>
    <w:locked/>
    <w:rsid w:val="00191D74"/>
    <w:rPr>
      <w:rFonts w:ascii="Calibri" w:eastAsia="Times New Roman" w:hAnsi="Calibri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191D74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91D74"/>
    <w:rPr>
      <w:rFonts w:ascii="Calibri" w:eastAsia="Times New Roman" w:hAnsi="Calibri" w:cs="Times New Roman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91D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1D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91D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191D74"/>
    <w:rPr>
      <w:color w:val="0563C1" w:themeColor="hyperlink"/>
      <w:u w:val="single"/>
    </w:rPr>
  </w:style>
  <w:style w:type="paragraph" w:styleId="a8">
    <w:name w:val="Body Text"/>
    <w:basedOn w:val="a"/>
    <w:link w:val="a9"/>
    <w:uiPriority w:val="99"/>
    <w:unhideWhenUsed/>
    <w:rsid w:val="00191D7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191D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191D74"/>
    <w:rPr>
      <w:b/>
      <w:bCs/>
    </w:rPr>
  </w:style>
  <w:style w:type="paragraph" w:customStyle="1" w:styleId="top">
    <w:name w:val="top"/>
    <w:basedOn w:val="a"/>
    <w:rsid w:val="00191D74"/>
    <w:pPr>
      <w:spacing w:before="100" w:beforeAutospacing="1" w:after="100" w:afterAutospacing="1"/>
    </w:pPr>
  </w:style>
  <w:style w:type="character" w:customStyle="1" w:styleId="pseudolink">
    <w:name w:val="pseudo_link"/>
    <w:basedOn w:val="a0"/>
    <w:rsid w:val="00191D74"/>
  </w:style>
  <w:style w:type="paragraph" w:styleId="ab">
    <w:name w:val="Normal (Web)"/>
    <w:basedOn w:val="a"/>
    <w:uiPriority w:val="99"/>
    <w:rsid w:val="00191D74"/>
    <w:pPr>
      <w:spacing w:before="100" w:beforeAutospacing="1" w:after="100" w:afterAutospacing="1"/>
    </w:pPr>
  </w:style>
  <w:style w:type="paragraph" w:customStyle="1" w:styleId="small">
    <w:name w:val="small"/>
    <w:basedOn w:val="a"/>
    <w:rsid w:val="00191D74"/>
    <w:pPr>
      <w:spacing w:before="100" w:beforeAutospacing="1" w:after="100" w:afterAutospacing="1"/>
    </w:pPr>
  </w:style>
  <w:style w:type="paragraph" w:customStyle="1" w:styleId="nopad">
    <w:name w:val="no_pad"/>
    <w:basedOn w:val="a"/>
    <w:rsid w:val="00191D74"/>
    <w:pPr>
      <w:spacing w:before="100" w:beforeAutospacing="1" w:after="100" w:afterAutospacing="1"/>
    </w:pPr>
  </w:style>
  <w:style w:type="character" w:customStyle="1" w:styleId="Doc-">
    <w:name w:val="Doc-Т внутри нумерации Знак"/>
    <w:link w:val="Doc-0"/>
    <w:uiPriority w:val="99"/>
    <w:locked/>
    <w:rsid w:val="00191D74"/>
  </w:style>
  <w:style w:type="paragraph" w:customStyle="1" w:styleId="Doc-0">
    <w:name w:val="Doc-Т внутри нумерации"/>
    <w:basedOn w:val="a"/>
    <w:link w:val="Doc-"/>
    <w:uiPriority w:val="99"/>
    <w:rsid w:val="00191D74"/>
    <w:pPr>
      <w:spacing w:line="360" w:lineRule="auto"/>
      <w:ind w:left="720"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590F7B437E38A3061590AFC97DB103F11BCC91DD72F0667648B8DF1E886AFEC6D793EF99CF422E1466B6UDXE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9FF4F09D7C1BB9992A13713FF07E2107651E3314D3AD7186E2EAD05634DFF13407B2BFA5x2vB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kimtseva_ami@ivre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C626965769FEBE685D17BB365AA9F63E7B8C99A6616DF7E17CC8D085D6C1769BD3C7E0D974007311FDFC50v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1754</Words>
  <Characters>9999</Characters>
  <Application>Microsoft Office Word</Application>
  <DocSecurity>0</DocSecurity>
  <Lines>83</Lines>
  <Paragraphs>23</Paragraphs>
  <ScaleCrop>false</ScaleCrop>
  <Company/>
  <LinksUpToDate>false</LinksUpToDate>
  <CharactersWithSpaces>11730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2024-08-07T11:55:00Z</dcterms:created>
  <dcterms:modified xsi:type="dcterms:W3CDTF">2024-12-26T12:05:00Z</dcterms:modified>
</cp:coreProperties>
</file>