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4" w:rsidRDefault="00105E94" w:rsidP="00105E94">
      <w:pPr>
        <w:jc w:val="center"/>
        <w:rPr>
          <w:sz w:val="2"/>
          <w:szCs w:val="2"/>
        </w:rPr>
      </w:pPr>
      <w:r w:rsidRPr="00F838C7">
        <w:rPr>
          <w:noProof/>
          <w:sz w:val="28"/>
        </w:rPr>
        <w:drawing>
          <wp:inline distT="0" distB="0" distL="0" distR="0">
            <wp:extent cx="923925" cy="695325"/>
            <wp:effectExtent l="0" t="0" r="9525" b="9525"/>
            <wp:docPr id="3" name="Рисунок 3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94" w:rsidRDefault="00105E94" w:rsidP="00105E94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ДЕПАРТАМЕНТ ВНУТРЕННЕЙ ПОЛИТИКИ</w:t>
      </w:r>
    </w:p>
    <w:p w:rsidR="00105E94" w:rsidRDefault="00105E94" w:rsidP="00105E94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ИВАНОВСКОЙ ОБЛАСТИ</w:t>
      </w:r>
    </w:p>
    <w:p w:rsidR="00105E94" w:rsidRPr="00F958ED" w:rsidRDefault="00105E94" w:rsidP="00105E94">
      <w:pPr>
        <w:pBdr>
          <w:bottom w:val="single" w:sz="12" w:space="1" w:color="auto"/>
        </w:pBdr>
        <w:rPr>
          <w:b/>
          <w:color w:val="000000"/>
        </w:rPr>
      </w:pPr>
    </w:p>
    <w:tbl>
      <w:tblPr>
        <w:tblW w:w="14253" w:type="dxa"/>
        <w:tblLook w:val="01E0" w:firstRow="1" w:lastRow="1" w:firstColumn="1" w:lastColumn="1" w:noHBand="0" w:noVBand="0"/>
      </w:tblPr>
      <w:tblGrid>
        <w:gridCol w:w="9468"/>
        <w:gridCol w:w="4785"/>
      </w:tblGrid>
      <w:tr w:rsidR="00105E94" w:rsidRPr="00EE2D3A" w:rsidTr="00A05843">
        <w:tc>
          <w:tcPr>
            <w:tcW w:w="9468" w:type="dxa"/>
          </w:tcPr>
          <w:p w:rsidR="00105E94" w:rsidRDefault="00105E94" w:rsidP="00A0584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05E94" w:rsidRPr="001F1C65" w:rsidRDefault="00105E94" w:rsidP="00A058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F1C65">
              <w:rPr>
                <w:bCs/>
                <w:color w:val="000000"/>
                <w:sz w:val="28"/>
                <w:szCs w:val="28"/>
              </w:rPr>
              <w:t>РАСПОРЯЖЕНИЕ</w:t>
            </w:r>
          </w:p>
          <w:p w:rsidR="00105E94" w:rsidRPr="00EE2D3A" w:rsidRDefault="00105E94" w:rsidP="00A0584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05E94" w:rsidRPr="00EE2D3A" w:rsidRDefault="00105E94" w:rsidP="00A058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  <w:r w:rsidRPr="00EE2D3A">
              <w:rPr>
                <w:sz w:val="28"/>
                <w:szCs w:val="28"/>
              </w:rPr>
              <w:t xml:space="preserve">                                 Иваново                                           №</w:t>
            </w:r>
            <w:r w:rsidRPr="00EE2D3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374-р</w:t>
            </w:r>
          </w:p>
          <w:p w:rsidR="00105E94" w:rsidRDefault="00105E94" w:rsidP="00A05843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105E94" w:rsidRPr="00EE2D3A" w:rsidRDefault="00105E94" w:rsidP="00A05843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105E94" w:rsidRPr="00EE2D3A" w:rsidRDefault="00105E94" w:rsidP="00A05843">
            <w:pPr>
              <w:pStyle w:val="Oaeno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 внесении изменений в показатели государственного задания на оказание государственных услуг (выполнение работ) на 2025</w:t>
            </w:r>
            <w:r w:rsidRPr="007D568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– 2027 годы</w:t>
            </w:r>
          </w:p>
        </w:tc>
        <w:tc>
          <w:tcPr>
            <w:tcW w:w="4785" w:type="dxa"/>
          </w:tcPr>
          <w:p w:rsidR="00105E94" w:rsidRPr="00EE2D3A" w:rsidRDefault="00105E94" w:rsidP="00A058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05E94" w:rsidRPr="00490A2E" w:rsidRDefault="00105E94" w:rsidP="00105E94">
      <w:pPr>
        <w:rPr>
          <w:sz w:val="28"/>
          <w:szCs w:val="28"/>
        </w:rPr>
      </w:pPr>
    </w:p>
    <w:p w:rsidR="00105E94" w:rsidRDefault="00105E94" w:rsidP="00105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формирования государственного задания на оказание государственных услуг (выполнение работ) в отношении государственных учреждений Ивановской области и финансового обеспечения выполнения государственного задания», утвержденным постановлением Правительства Ивановской области от 03.09.2015 № 419-п, </w:t>
      </w:r>
    </w:p>
    <w:p w:rsidR="00105E94" w:rsidRPr="004404F3" w:rsidRDefault="00105E94" w:rsidP="00105E94">
      <w:pPr>
        <w:ind w:firstLine="708"/>
        <w:jc w:val="both"/>
        <w:rPr>
          <w:color w:val="000000"/>
          <w:sz w:val="28"/>
          <w:szCs w:val="28"/>
        </w:rPr>
      </w:pPr>
    </w:p>
    <w:p w:rsidR="00105E94" w:rsidRDefault="00105E94" w:rsidP="00105E94">
      <w:pPr>
        <w:pStyle w:val="Oaeno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90A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Внести изменения в показатели государственного задания на оказание государственных услуг (выполнение работ) (далее – государственное задание), утвердив государственное задание с учетом внесенных изменений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приложениям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 следующим государственным бюджетным учреждениям Ивановской области, в отношении которых Департамент внутренней политики Ивановской области осуществляет функции и полномочия учредителя: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«Авангард» (приложение 1);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</w:t>
      </w:r>
      <w:proofErr w:type="spellStart"/>
      <w:r>
        <w:rPr>
          <w:rFonts w:ascii="Times New Roman" w:hAnsi="Times New Roman"/>
          <w:sz w:val="28"/>
          <w:szCs w:val="28"/>
        </w:rPr>
        <w:t>Вичугские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новости» (приложение 2);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«Волга» (приложение 3);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«Заря» (приложение 4);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«Звезда» (приложение 5);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«Знамя» (приложение 6);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«Наше время» (приложение 7);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«Наше слово» (приложение 8);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бюджетному учреждению Ивановской области «Редакция газеты «Новая жизнь» (приложение 9);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«Новый путь» (приложение 10);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«Приволжская новь» (приложение 11);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«Приволжская правда» (приложение 12);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«Призыв» (приложение 13);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</w:t>
      </w:r>
      <w:proofErr w:type="spellStart"/>
      <w:r>
        <w:rPr>
          <w:rFonts w:ascii="Times New Roman" w:hAnsi="Times New Roman"/>
          <w:sz w:val="28"/>
          <w:szCs w:val="28"/>
        </w:rPr>
        <w:t>Пучежские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 (приложение 14);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«Родная нива» (приложение 15);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«Родниковский рабочий» (приложение 16);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«Светлый путь» (приложение 17);</w:t>
      </w:r>
      <w:r w:rsidRPr="00495355">
        <w:rPr>
          <w:rFonts w:ascii="Times New Roman" w:hAnsi="Times New Roman"/>
          <w:sz w:val="28"/>
          <w:szCs w:val="28"/>
        </w:rPr>
        <w:t xml:space="preserve"> 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«Сельская правда» (приложение 18);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«Сельские вести» (приложение 19);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«Сельские зори» (приложение 20);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«Редакция газеты «Шуйские известия» (приложение 21);</w:t>
      </w:r>
    </w:p>
    <w:p w:rsidR="00105E94" w:rsidRDefault="00105E94" w:rsidP="00105E94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бюджетному учреждению Ивановской области «Ивановские газеты» (приложение 22).</w:t>
      </w:r>
    </w:p>
    <w:p w:rsidR="00105E94" w:rsidRDefault="00105E94" w:rsidP="00105E94">
      <w:pPr>
        <w:pStyle w:val="Oaeno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5E94" w:rsidRDefault="00105E94" w:rsidP="00105E94">
      <w:pPr>
        <w:pStyle w:val="Oaeno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Управлению информационной политики и взаимодействия со средствами массовой информации (Громова Ю. С.) совместно с планово-экономическим отделом (Н. Н. Захарова) обеспечить доведение государственных заданий до подведомственных бюджетных учреждений, осуществлять контроль за исполнением государственных заданий.</w:t>
      </w:r>
    </w:p>
    <w:p w:rsidR="00105E94" w:rsidRDefault="00105E94" w:rsidP="00105E94">
      <w:pPr>
        <w:jc w:val="both"/>
      </w:pPr>
    </w:p>
    <w:p w:rsidR="00105E94" w:rsidRPr="00F838C7" w:rsidRDefault="00105E94" w:rsidP="00105E94">
      <w:pPr>
        <w:jc w:val="both"/>
      </w:pPr>
    </w:p>
    <w:p w:rsidR="00105E94" w:rsidRDefault="00105E94" w:rsidP="00105E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Первый заместитель </w:t>
      </w:r>
      <w:r w:rsidRPr="003C04A7">
        <w:rPr>
          <w:bCs/>
          <w:color w:val="000000"/>
          <w:sz w:val="28"/>
          <w:szCs w:val="28"/>
        </w:rPr>
        <w:t>директор</w:t>
      </w:r>
      <w:r>
        <w:rPr>
          <w:bCs/>
          <w:color w:val="000000"/>
          <w:sz w:val="28"/>
          <w:szCs w:val="28"/>
        </w:rPr>
        <w:t>а</w:t>
      </w:r>
    </w:p>
    <w:p w:rsidR="00105E94" w:rsidRDefault="00105E94" w:rsidP="00105E94">
      <w:pPr>
        <w:jc w:val="both"/>
        <w:rPr>
          <w:bCs/>
          <w:color w:val="000000"/>
          <w:sz w:val="28"/>
          <w:szCs w:val="28"/>
        </w:rPr>
      </w:pPr>
      <w:r w:rsidRPr="003C04A7">
        <w:rPr>
          <w:bCs/>
          <w:color w:val="000000"/>
          <w:sz w:val="28"/>
          <w:szCs w:val="28"/>
        </w:rPr>
        <w:t>Департамента</w:t>
      </w:r>
      <w:r>
        <w:rPr>
          <w:bCs/>
          <w:color w:val="000000"/>
          <w:sz w:val="28"/>
          <w:szCs w:val="28"/>
        </w:rPr>
        <w:t xml:space="preserve"> внутренней </w:t>
      </w:r>
    </w:p>
    <w:p w:rsidR="00105E94" w:rsidRPr="003C04A7" w:rsidRDefault="00105E94" w:rsidP="00105E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политики Ивановской области</w:t>
      </w:r>
      <w:r w:rsidRPr="003C04A7">
        <w:rPr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                    </w:t>
      </w:r>
      <w:r w:rsidRPr="003C04A7">
        <w:rPr>
          <w:bCs/>
          <w:color w:val="000000"/>
          <w:sz w:val="28"/>
          <w:szCs w:val="28"/>
        </w:rPr>
        <w:t xml:space="preserve">                          </w:t>
      </w:r>
      <w:r>
        <w:rPr>
          <w:bCs/>
          <w:color w:val="000000"/>
          <w:sz w:val="28"/>
          <w:szCs w:val="28"/>
        </w:rPr>
        <w:t xml:space="preserve">Н. Н. </w:t>
      </w:r>
      <w:proofErr w:type="spellStart"/>
      <w:r>
        <w:rPr>
          <w:bCs/>
          <w:color w:val="000000"/>
          <w:sz w:val="28"/>
          <w:szCs w:val="28"/>
        </w:rPr>
        <w:t>Жаравина</w:t>
      </w:r>
      <w:proofErr w:type="spellEnd"/>
    </w:p>
    <w:p w:rsidR="00105E94" w:rsidRDefault="00105E94" w:rsidP="00105E94">
      <w:pPr>
        <w:ind w:firstLine="567"/>
      </w:pPr>
    </w:p>
    <w:p w:rsidR="00105E94" w:rsidRDefault="00105E94" w:rsidP="00105E94">
      <w:pPr>
        <w:ind w:firstLine="567"/>
      </w:pPr>
    </w:p>
    <w:p w:rsidR="00105E94" w:rsidRDefault="00105E94" w:rsidP="00105E94">
      <w:pPr>
        <w:ind w:firstLine="567"/>
      </w:pPr>
    </w:p>
    <w:p w:rsidR="00E57460" w:rsidRPr="00105E94" w:rsidRDefault="00105E94" w:rsidP="00105E94">
      <w:bookmarkStart w:id="0" w:name="_GoBack"/>
      <w:bookmarkEnd w:id="0"/>
    </w:p>
    <w:sectPr w:rsidR="00E57460" w:rsidRPr="0010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5"/>
    <w:rsid w:val="00105E94"/>
    <w:rsid w:val="00205145"/>
    <w:rsid w:val="00312475"/>
    <w:rsid w:val="00F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7600C-DAFC-4656-86A7-CC1F259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eno">
    <w:name w:val="Oaeno"/>
    <w:basedOn w:val="a"/>
    <w:rsid w:val="00205145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2026-03-24T09:53:00Z</dcterms:created>
  <dcterms:modified xsi:type="dcterms:W3CDTF">2026-03-24T09:53:00Z</dcterms:modified>
</cp:coreProperties>
</file>